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CB82" w14:textId="474A31D7" w:rsidR="00182AC5" w:rsidRDefault="00E1644C">
      <w:pPr>
        <w:jc w:val="center"/>
        <w:rPr>
          <w:rFonts w:asciiTheme="minorEastAsia" w:hAnsiTheme="minorEastAsia" w:cs="Times New Roman"/>
          <w:b/>
          <w:sz w:val="28"/>
          <w:szCs w:val="24"/>
        </w:rPr>
      </w:pPr>
      <w:r w:rsidRPr="00E1644C">
        <w:rPr>
          <w:rFonts w:asciiTheme="minorEastAsia" w:hAnsiTheme="minorEastAsia" w:cs="Times New Roman" w:hint="eastAsia"/>
          <w:b/>
          <w:sz w:val="28"/>
          <w:szCs w:val="24"/>
        </w:rPr>
        <w:t>白山市2025年国道丹阿公路边坡监测工程</w:t>
      </w:r>
      <w:r w:rsidR="0055174D">
        <w:rPr>
          <w:rFonts w:asciiTheme="minorEastAsia" w:hAnsiTheme="minorEastAsia" w:cs="Times New Roman" w:hint="eastAsia"/>
          <w:b/>
          <w:sz w:val="28"/>
          <w:szCs w:val="24"/>
        </w:rPr>
        <w:t>招标文件关键内容</w:t>
      </w:r>
    </w:p>
    <w:p w14:paraId="5FA01AF5" w14:textId="77777777" w:rsidR="00182AC5" w:rsidRDefault="00182AC5">
      <w:pPr>
        <w:jc w:val="center"/>
        <w:rPr>
          <w:rFonts w:asciiTheme="minorEastAsia" w:hAnsiTheme="minorEastAsia" w:cs="Times New Roman"/>
          <w:b/>
          <w:sz w:val="32"/>
          <w:szCs w:val="32"/>
        </w:rPr>
      </w:pPr>
    </w:p>
    <w:p w14:paraId="1C3715F4" w14:textId="77777777" w:rsidR="00182AC5" w:rsidRDefault="0055174D">
      <w:pPr>
        <w:keepNext/>
        <w:keepLines/>
        <w:adjustRightInd w:val="0"/>
        <w:snapToGrid w:val="0"/>
        <w:outlineLvl w:val="3"/>
        <w:rPr>
          <w:rFonts w:asciiTheme="minorEastAsia" w:hAnsiTheme="minorEastAsia" w:cs="Times New Roman"/>
          <w:bCs/>
          <w:sz w:val="28"/>
          <w:szCs w:val="28"/>
        </w:rPr>
      </w:pPr>
      <w:bookmarkStart w:id="0" w:name="_Toc184704554"/>
      <w:r>
        <w:rPr>
          <w:rFonts w:asciiTheme="minorEastAsia" w:hAnsiTheme="minorEastAsia" w:cs="Times New Roman" w:hint="eastAsia"/>
          <w:bCs/>
          <w:sz w:val="28"/>
          <w:szCs w:val="28"/>
        </w:rPr>
        <w:t>一、项目概况与招标范围</w:t>
      </w:r>
      <w:bookmarkEnd w:id="0"/>
    </w:p>
    <w:p w14:paraId="0851E92B" w14:textId="7D4A4AA2" w:rsidR="00182AC5" w:rsidRDefault="0055174D">
      <w:pPr>
        <w:adjustRightInd w:val="0"/>
        <w:snapToGrid w:val="0"/>
        <w:ind w:firstLineChars="200" w:firstLine="420"/>
        <w:rPr>
          <w:rFonts w:ascii="宋体" w:eastAsia="宋体" w:hAnsi="宋体" w:cs="Times New Roman"/>
          <w:szCs w:val="21"/>
        </w:rPr>
      </w:pPr>
      <w:r>
        <w:rPr>
          <w:rFonts w:ascii="宋体" w:eastAsia="宋体" w:hAnsi="宋体" w:cs="Times New Roman" w:hint="eastAsia"/>
          <w:szCs w:val="21"/>
        </w:rPr>
        <w:t>详见《</w:t>
      </w:r>
      <w:r w:rsidR="00E1644C" w:rsidRPr="00E1644C">
        <w:rPr>
          <w:rFonts w:ascii="宋体" w:eastAsia="宋体" w:hAnsi="宋体" w:cs="Times New Roman" w:hint="eastAsia"/>
          <w:szCs w:val="21"/>
        </w:rPr>
        <w:t>白山市2025年国道丹阿公路边坡监测工程招标公告</w:t>
      </w:r>
      <w:r>
        <w:rPr>
          <w:rFonts w:ascii="宋体" w:eastAsia="宋体" w:hAnsi="宋体" w:cs="Times New Roman" w:hint="eastAsia"/>
          <w:szCs w:val="21"/>
        </w:rPr>
        <w:t>》。</w:t>
      </w:r>
    </w:p>
    <w:p w14:paraId="496ABA96" w14:textId="77777777" w:rsidR="00182AC5" w:rsidRDefault="0055174D">
      <w:pPr>
        <w:keepNext/>
        <w:keepLines/>
        <w:adjustRightInd w:val="0"/>
        <w:snapToGrid w:val="0"/>
        <w:outlineLvl w:val="3"/>
        <w:rPr>
          <w:rFonts w:asciiTheme="minorEastAsia" w:hAnsiTheme="minorEastAsia" w:cs="Times New Roman"/>
          <w:bCs/>
          <w:sz w:val="28"/>
          <w:szCs w:val="28"/>
        </w:rPr>
      </w:pPr>
      <w:r>
        <w:rPr>
          <w:rFonts w:asciiTheme="minorEastAsia" w:hAnsiTheme="minorEastAsia" w:cs="Times New Roman" w:hint="eastAsia"/>
          <w:bCs/>
          <w:sz w:val="28"/>
          <w:szCs w:val="28"/>
        </w:rPr>
        <w:t>二、资格条件要求</w:t>
      </w:r>
    </w:p>
    <w:p w14:paraId="473721B0" w14:textId="77777777" w:rsidR="00E1644C" w:rsidRPr="00E1644C" w:rsidRDefault="00E1644C" w:rsidP="00E1644C">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E1644C">
        <w:rPr>
          <w:rFonts w:ascii="黑体" w:eastAsia="黑体" w:hAnsi="黑体" w:cs="Times New Roman" w:hint="eastAsia"/>
          <w:bCs/>
          <w:sz w:val="28"/>
          <w:szCs w:val="28"/>
          <w:lang w:val="zh-CN"/>
        </w:rPr>
        <w:t>附录1资格审查条件（资质最低要求）</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48"/>
      </w:tblGrid>
      <w:tr w:rsidR="00E1644C" w:rsidRPr="00E1644C" w14:paraId="065E2F4A" w14:textId="77777777" w:rsidTr="000D1266">
        <w:trPr>
          <w:trHeight w:val="314"/>
        </w:trPr>
        <w:tc>
          <w:tcPr>
            <w:tcW w:w="5000" w:type="pct"/>
            <w:vAlign w:val="center"/>
          </w:tcPr>
          <w:p w14:paraId="29142F10" w14:textId="48210740" w:rsidR="00E1644C" w:rsidRPr="00E1644C" w:rsidRDefault="00E1644C" w:rsidP="00E1644C">
            <w:pPr>
              <w:adjustRightInd w:val="0"/>
              <w:snapToGrid w:val="0"/>
              <w:jc w:val="center"/>
              <w:rPr>
                <w:rFonts w:ascii="宋体" w:eastAsia="宋体" w:hAnsi="宋体" w:cs="Times New Roman"/>
                <w:color w:val="000000"/>
                <w:szCs w:val="21"/>
              </w:rPr>
            </w:pPr>
            <w:r w:rsidRPr="00E1644C">
              <w:rPr>
                <w:rFonts w:ascii="宋体" w:eastAsia="宋体" w:hAnsi="宋体" w:cs="Times New Roman" w:hint="eastAsia"/>
                <w:color w:val="000000"/>
                <w:szCs w:val="21"/>
              </w:rPr>
              <w:t>企业资质等级要求</w:t>
            </w:r>
          </w:p>
        </w:tc>
      </w:tr>
      <w:tr w:rsidR="00E1644C" w:rsidRPr="00E1644C" w14:paraId="1F57C1C6" w14:textId="77777777" w:rsidTr="000D1266">
        <w:trPr>
          <w:trHeight w:val="456"/>
        </w:trPr>
        <w:tc>
          <w:tcPr>
            <w:tcW w:w="5000" w:type="pct"/>
            <w:vAlign w:val="center"/>
          </w:tcPr>
          <w:p w14:paraId="6648DF61" w14:textId="77777777" w:rsidR="00E1644C" w:rsidRPr="00E1644C" w:rsidRDefault="00E1644C" w:rsidP="00E1644C">
            <w:pPr>
              <w:adjustRightInd w:val="0"/>
              <w:snapToGrid w:val="0"/>
              <w:spacing w:beforeLines="50" w:before="156" w:afterLines="50" w:after="156"/>
              <w:rPr>
                <w:rFonts w:ascii="宋体" w:eastAsia="宋体" w:hAnsi="宋体" w:cs="Times New Roman"/>
                <w:szCs w:val="21"/>
              </w:rPr>
            </w:pPr>
            <w:r w:rsidRPr="00E1644C">
              <w:rPr>
                <w:rFonts w:ascii="宋体" w:eastAsia="宋体" w:hAnsi="宋体" w:cs="Times New Roman" w:hint="eastAsia"/>
                <w:szCs w:val="21"/>
              </w:rPr>
              <w:t>投标人须同时具备以下资质：</w:t>
            </w:r>
          </w:p>
          <w:p w14:paraId="14AE809B" w14:textId="77777777" w:rsidR="00E1644C" w:rsidRPr="00E1644C" w:rsidRDefault="00E1644C" w:rsidP="00E1644C">
            <w:pPr>
              <w:adjustRightInd w:val="0"/>
              <w:snapToGrid w:val="0"/>
              <w:spacing w:beforeLines="50" w:before="156" w:afterLines="50" w:after="156"/>
              <w:ind w:firstLineChars="200" w:firstLine="420"/>
              <w:rPr>
                <w:rFonts w:ascii="宋体" w:eastAsia="宋体" w:hAnsi="宋体" w:cs="Times New Roman"/>
                <w:szCs w:val="21"/>
              </w:rPr>
            </w:pPr>
            <w:r w:rsidRPr="00E1644C">
              <w:rPr>
                <w:rFonts w:ascii="宋体" w:eastAsia="宋体" w:hAnsi="宋体" w:cs="Times New Roman" w:hint="eastAsia"/>
                <w:szCs w:val="21"/>
              </w:rPr>
              <w:t>（1）住房城乡建设主管部门颁发的公路交通工程专业承包（公路机电工程分项）二级以上（含二级）资质；</w:t>
            </w:r>
          </w:p>
          <w:p w14:paraId="05887129" w14:textId="77777777" w:rsidR="00E1644C" w:rsidRPr="00E1644C" w:rsidRDefault="00E1644C" w:rsidP="00E1644C">
            <w:pPr>
              <w:adjustRightInd w:val="0"/>
              <w:snapToGrid w:val="0"/>
              <w:spacing w:beforeLines="50" w:before="156" w:afterLines="50" w:after="156"/>
              <w:ind w:firstLineChars="200" w:firstLine="420"/>
              <w:rPr>
                <w:rFonts w:ascii="宋体" w:eastAsia="宋体" w:hAnsi="宋体" w:cs="Times New Roman"/>
                <w:szCs w:val="21"/>
              </w:rPr>
            </w:pPr>
            <w:r w:rsidRPr="00E1644C">
              <w:rPr>
                <w:rFonts w:ascii="宋体" w:eastAsia="宋体" w:hAnsi="宋体" w:cs="Times New Roman" w:hint="eastAsia"/>
                <w:szCs w:val="21"/>
              </w:rPr>
              <w:t>（2）投标人（或其下属非独立法人检测机构）须具备交通运输主管部门颁发的公路水运工程质量检测机构“公路工程甲级”或“公路工程桥梁隧道工程专项”资质；</w:t>
            </w:r>
          </w:p>
          <w:p w14:paraId="5E69E3DF" w14:textId="77777777" w:rsidR="00E1644C" w:rsidRPr="00E1644C" w:rsidRDefault="00E1644C" w:rsidP="00E1644C">
            <w:pPr>
              <w:adjustRightInd w:val="0"/>
              <w:snapToGrid w:val="0"/>
              <w:spacing w:beforeLines="50" w:before="156" w:afterLines="50" w:after="156"/>
              <w:ind w:firstLineChars="200" w:firstLine="420"/>
              <w:rPr>
                <w:rFonts w:ascii="宋体" w:eastAsia="宋体" w:hAnsi="宋体" w:cs="Times New Roman"/>
                <w:szCs w:val="21"/>
              </w:rPr>
            </w:pPr>
            <w:r w:rsidRPr="00E1644C">
              <w:rPr>
                <w:rFonts w:ascii="宋体" w:eastAsia="宋体" w:hAnsi="宋体" w:cs="Times New Roman" w:hint="eastAsia"/>
                <w:szCs w:val="21"/>
              </w:rPr>
              <w:t>（3）交通运输主管部门颁发的路基路面养护乙级（或甲级）资质。</w:t>
            </w:r>
          </w:p>
        </w:tc>
      </w:tr>
    </w:tbl>
    <w:p w14:paraId="04B181A8" w14:textId="77777777" w:rsidR="00E1644C" w:rsidRPr="00E1644C" w:rsidRDefault="00E1644C" w:rsidP="00E1644C">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p>
    <w:p w14:paraId="28C7AA67" w14:textId="77777777" w:rsidR="00E1644C" w:rsidRPr="00E1644C" w:rsidRDefault="00E1644C" w:rsidP="00E1644C">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E1644C">
        <w:rPr>
          <w:rFonts w:ascii="黑体" w:eastAsia="黑体" w:hAnsi="黑体" w:cs="Times New Roman" w:hint="eastAsia"/>
          <w:bCs/>
          <w:sz w:val="28"/>
          <w:szCs w:val="28"/>
          <w:lang w:val="zh-CN"/>
        </w:rPr>
        <w:t>附录2资格审查条件（财务最低要求）</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48"/>
      </w:tblGrid>
      <w:tr w:rsidR="00E1644C" w:rsidRPr="00E1644C" w14:paraId="676BD7D3" w14:textId="77777777" w:rsidTr="000D1266">
        <w:trPr>
          <w:trHeight w:val="437"/>
        </w:trPr>
        <w:tc>
          <w:tcPr>
            <w:tcW w:w="5000" w:type="pct"/>
            <w:vAlign w:val="center"/>
          </w:tcPr>
          <w:p w14:paraId="0EE0F6E1" w14:textId="77777777" w:rsidR="00E1644C" w:rsidRPr="00E1644C" w:rsidRDefault="00E1644C" w:rsidP="00E1644C">
            <w:pPr>
              <w:adjustRightInd w:val="0"/>
              <w:snapToGrid w:val="0"/>
              <w:jc w:val="center"/>
              <w:rPr>
                <w:rFonts w:ascii="宋体" w:eastAsia="宋体" w:hAnsi="宋体" w:cs="Times New Roman"/>
                <w:color w:val="000000"/>
                <w:szCs w:val="21"/>
              </w:rPr>
            </w:pPr>
            <w:r w:rsidRPr="00E1644C">
              <w:rPr>
                <w:rFonts w:ascii="宋体" w:eastAsia="宋体" w:hAnsi="宋体" w:cs="Times New Roman" w:hint="eastAsia"/>
                <w:color w:val="000000"/>
                <w:szCs w:val="21"/>
              </w:rPr>
              <w:t>财务要求</w:t>
            </w:r>
          </w:p>
        </w:tc>
      </w:tr>
      <w:tr w:rsidR="00E1644C" w:rsidRPr="00E1644C" w14:paraId="4FAECCBC" w14:textId="77777777" w:rsidTr="000D1266">
        <w:trPr>
          <w:trHeight w:val="549"/>
        </w:trPr>
        <w:tc>
          <w:tcPr>
            <w:tcW w:w="5000" w:type="pct"/>
            <w:vAlign w:val="center"/>
          </w:tcPr>
          <w:p w14:paraId="2F439B6F" w14:textId="77777777" w:rsidR="00E1644C" w:rsidRPr="00E1644C" w:rsidRDefault="00E1644C" w:rsidP="00E1644C">
            <w:pPr>
              <w:adjustRightInd w:val="0"/>
              <w:snapToGrid w:val="0"/>
              <w:ind w:firstLineChars="200" w:firstLine="420"/>
              <w:jc w:val="left"/>
              <w:rPr>
                <w:rFonts w:ascii="宋体" w:eastAsia="宋体" w:hAnsi="宋体" w:cs="宋体"/>
                <w:color w:val="000000"/>
                <w:kern w:val="0"/>
                <w:szCs w:val="21"/>
              </w:rPr>
            </w:pPr>
            <w:r w:rsidRPr="00E1644C">
              <w:rPr>
                <w:rFonts w:ascii="宋体" w:eastAsia="宋体" w:hAnsi="宋体" w:cs="宋体" w:hint="eastAsia"/>
                <w:color w:val="000000"/>
                <w:kern w:val="0"/>
                <w:szCs w:val="21"/>
              </w:rPr>
              <w:t>投标人（包括联合体各成员）应当具有健全的财务会计制度。</w:t>
            </w:r>
          </w:p>
        </w:tc>
      </w:tr>
    </w:tbl>
    <w:p w14:paraId="7FF13936" w14:textId="77777777" w:rsidR="00E1644C" w:rsidRPr="00E1644C" w:rsidRDefault="00E1644C" w:rsidP="00E1644C">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p>
    <w:p w14:paraId="642CC28D" w14:textId="77777777" w:rsidR="00E1644C" w:rsidRPr="00E1644C" w:rsidRDefault="00E1644C" w:rsidP="00E1644C">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E1644C">
        <w:rPr>
          <w:rFonts w:ascii="黑体" w:eastAsia="黑体" w:hAnsi="黑体" w:cs="Times New Roman" w:hint="eastAsia"/>
          <w:bCs/>
          <w:sz w:val="28"/>
          <w:szCs w:val="28"/>
          <w:lang w:val="zh-CN"/>
        </w:rPr>
        <w:t>附录3资格审查条件（业绩最低要求）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54"/>
      </w:tblGrid>
      <w:tr w:rsidR="00E1644C" w:rsidRPr="00E1644C" w14:paraId="773D7C79" w14:textId="77777777" w:rsidTr="000D1266">
        <w:trPr>
          <w:trHeight w:val="445"/>
          <w:jc w:val="center"/>
        </w:trPr>
        <w:tc>
          <w:tcPr>
            <w:tcW w:w="5000" w:type="pct"/>
            <w:vAlign w:val="center"/>
          </w:tcPr>
          <w:p w14:paraId="243097D5" w14:textId="77777777" w:rsidR="00E1644C" w:rsidRPr="00E1644C" w:rsidRDefault="00E1644C" w:rsidP="00E1644C">
            <w:pPr>
              <w:adjustRightInd w:val="0"/>
              <w:snapToGrid w:val="0"/>
              <w:jc w:val="center"/>
              <w:rPr>
                <w:rFonts w:ascii="楷体" w:eastAsia="楷体_GB2312" w:hAnsi="楷体" w:cs="Times New Roman"/>
                <w:color w:val="000000"/>
                <w:szCs w:val="21"/>
              </w:rPr>
            </w:pPr>
            <w:r w:rsidRPr="00E1644C">
              <w:rPr>
                <w:rFonts w:ascii="宋体" w:eastAsia="宋体" w:hAnsi="宋体" w:cs="Times New Roman" w:hint="eastAsia"/>
                <w:color w:val="000000"/>
                <w:szCs w:val="21"/>
              </w:rPr>
              <w:t>业绩要求</w:t>
            </w:r>
          </w:p>
        </w:tc>
      </w:tr>
      <w:tr w:rsidR="00E1644C" w:rsidRPr="00E1644C" w14:paraId="1D156313" w14:textId="77777777" w:rsidTr="000D1266">
        <w:trPr>
          <w:trHeight w:val="352"/>
          <w:jc w:val="center"/>
        </w:trPr>
        <w:tc>
          <w:tcPr>
            <w:tcW w:w="5000" w:type="pct"/>
            <w:vAlign w:val="center"/>
          </w:tcPr>
          <w:p w14:paraId="0CDD33B5" w14:textId="5738B1AA" w:rsidR="00E1644C" w:rsidRPr="00E1644C" w:rsidRDefault="00E1644C" w:rsidP="00E1644C">
            <w:pPr>
              <w:adjustRightInd w:val="0"/>
              <w:snapToGrid w:val="0"/>
              <w:ind w:firstLineChars="200" w:firstLine="420"/>
              <w:rPr>
                <w:rFonts w:ascii="宋体" w:eastAsia="宋体" w:hAnsi="宋体" w:cs="宋体"/>
                <w:kern w:val="0"/>
                <w:szCs w:val="21"/>
              </w:rPr>
            </w:pPr>
            <w:r w:rsidRPr="00E1644C">
              <w:rPr>
                <w:rFonts w:ascii="宋体" w:eastAsia="宋体" w:hAnsi="宋体" w:cs="宋体" w:hint="eastAsia"/>
                <w:kern w:val="0"/>
                <w:szCs w:val="21"/>
              </w:rPr>
              <w:t>无业绩最低要求</w:t>
            </w:r>
            <w:r w:rsidR="00DF5D92">
              <w:rPr>
                <w:rFonts w:ascii="宋体" w:eastAsia="宋体" w:hAnsi="宋体" w:cs="宋体" w:hint="eastAsia"/>
                <w:kern w:val="0"/>
                <w:szCs w:val="21"/>
              </w:rPr>
              <w:t>。</w:t>
            </w:r>
          </w:p>
        </w:tc>
      </w:tr>
    </w:tbl>
    <w:p w14:paraId="58868BD8" w14:textId="77777777" w:rsidR="00E1644C" w:rsidRPr="00E1644C" w:rsidRDefault="00E1644C" w:rsidP="00E1644C">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p>
    <w:p w14:paraId="3CAFC34C" w14:textId="77777777" w:rsidR="00E1644C" w:rsidRPr="00E1644C" w:rsidRDefault="00E1644C" w:rsidP="00E1644C">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E1644C">
        <w:rPr>
          <w:rFonts w:ascii="黑体" w:eastAsia="黑体" w:hAnsi="黑体" w:cs="Times New Roman" w:hint="eastAsia"/>
          <w:bCs/>
          <w:sz w:val="28"/>
          <w:szCs w:val="28"/>
          <w:lang w:val="zh-CN"/>
        </w:rPr>
        <w:t>附录4资格审查条件（信誉最低要求）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54"/>
      </w:tblGrid>
      <w:tr w:rsidR="00E1644C" w:rsidRPr="00E1644C" w14:paraId="7113FB68" w14:textId="77777777" w:rsidTr="000D1266">
        <w:trPr>
          <w:trHeight w:val="510"/>
        </w:trPr>
        <w:tc>
          <w:tcPr>
            <w:tcW w:w="5000" w:type="pct"/>
            <w:vAlign w:val="center"/>
          </w:tcPr>
          <w:p w14:paraId="3DE40EAE" w14:textId="77777777" w:rsidR="00E1644C" w:rsidRPr="00E1644C" w:rsidRDefault="00E1644C" w:rsidP="00E1644C">
            <w:pPr>
              <w:adjustRightInd w:val="0"/>
              <w:snapToGrid w:val="0"/>
              <w:jc w:val="center"/>
              <w:rPr>
                <w:rFonts w:ascii="宋体" w:eastAsia="宋体" w:hAnsi="宋体" w:cs="Times New Roman"/>
                <w:color w:val="000000"/>
                <w:szCs w:val="21"/>
              </w:rPr>
            </w:pPr>
            <w:r w:rsidRPr="00E1644C">
              <w:rPr>
                <w:rFonts w:ascii="宋体" w:eastAsia="宋体" w:hAnsi="宋体" w:cs="Times New Roman" w:hint="eastAsia"/>
                <w:color w:val="000000"/>
                <w:szCs w:val="21"/>
              </w:rPr>
              <w:t>信誉要求</w:t>
            </w:r>
          </w:p>
        </w:tc>
      </w:tr>
      <w:tr w:rsidR="00E1644C" w:rsidRPr="00E1644C" w14:paraId="7C705A3B" w14:textId="77777777" w:rsidTr="000D1266">
        <w:trPr>
          <w:trHeight w:val="533"/>
        </w:trPr>
        <w:tc>
          <w:tcPr>
            <w:tcW w:w="5000" w:type="pct"/>
            <w:vAlign w:val="center"/>
          </w:tcPr>
          <w:p w14:paraId="26A0A896" w14:textId="77777777" w:rsidR="00E1644C" w:rsidRPr="00E1644C" w:rsidRDefault="00E1644C" w:rsidP="00E1644C">
            <w:pPr>
              <w:adjustRightInd w:val="0"/>
              <w:snapToGrid w:val="0"/>
              <w:ind w:firstLineChars="200" w:firstLine="420"/>
              <w:rPr>
                <w:rFonts w:ascii="宋体" w:eastAsia="宋体" w:hAnsi="宋体" w:cs="Times New Roman"/>
                <w:szCs w:val="21"/>
              </w:rPr>
            </w:pPr>
            <w:r w:rsidRPr="00E1644C">
              <w:rPr>
                <w:rFonts w:ascii="宋体" w:eastAsia="宋体" w:hAnsi="宋体" w:cs="宋体" w:hint="eastAsia"/>
                <w:kern w:val="0"/>
                <w:szCs w:val="21"/>
              </w:rPr>
              <w:t>无信誉最低要求。</w:t>
            </w:r>
          </w:p>
        </w:tc>
      </w:tr>
    </w:tbl>
    <w:p w14:paraId="43EEC2EA" w14:textId="77777777" w:rsidR="00D95000" w:rsidRPr="00D95000" w:rsidRDefault="00D95000" w:rsidP="00D95000">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D95000">
        <w:rPr>
          <w:rFonts w:ascii="黑体" w:eastAsia="黑体" w:hAnsi="黑体" w:cs="Times New Roman"/>
          <w:bCs/>
          <w:sz w:val="28"/>
          <w:szCs w:val="28"/>
          <w:lang w:val="zh-CN"/>
        </w:rPr>
        <w:br w:type="page"/>
      </w:r>
    </w:p>
    <w:p w14:paraId="629BE516" w14:textId="77777777" w:rsidR="00E1644C" w:rsidRPr="00E1644C" w:rsidRDefault="00E1644C" w:rsidP="00E1644C">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E1644C">
        <w:rPr>
          <w:rFonts w:ascii="黑体" w:eastAsia="黑体" w:hAnsi="黑体" w:cs="Times New Roman" w:hint="eastAsia"/>
          <w:bCs/>
          <w:sz w:val="28"/>
          <w:szCs w:val="28"/>
          <w:lang w:val="zh-CN"/>
        </w:rPr>
        <w:lastRenderedPageBreak/>
        <w:t>附录5资格审查条件（项目经理、项目总工和监测负责人最低要求）</w:t>
      </w:r>
      <w:bookmarkStart w:id="1" w:name="_Hlk175945918"/>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4"/>
        <w:gridCol w:w="1026"/>
        <w:gridCol w:w="4874"/>
        <w:gridCol w:w="2656"/>
      </w:tblGrid>
      <w:tr w:rsidR="00E1644C" w:rsidRPr="00E1644C" w14:paraId="077680E2" w14:textId="77777777" w:rsidTr="000D1266">
        <w:trPr>
          <w:trHeight w:val="567"/>
          <w:jc w:val="center"/>
        </w:trPr>
        <w:tc>
          <w:tcPr>
            <w:tcW w:w="657" w:type="pct"/>
            <w:vAlign w:val="center"/>
          </w:tcPr>
          <w:bookmarkEnd w:id="1"/>
          <w:p w14:paraId="11B0678B" w14:textId="77777777" w:rsidR="00E1644C" w:rsidRPr="00E1644C" w:rsidRDefault="00E1644C" w:rsidP="00E1644C">
            <w:pPr>
              <w:snapToGrid w:val="0"/>
              <w:jc w:val="center"/>
              <w:rPr>
                <w:rFonts w:ascii="宋体" w:eastAsia="宋体" w:hAnsi="宋体" w:cs="Times New Roman"/>
                <w:color w:val="000000"/>
                <w:szCs w:val="21"/>
              </w:rPr>
            </w:pPr>
            <w:r w:rsidRPr="00E1644C">
              <w:rPr>
                <w:rFonts w:ascii="宋体" w:eastAsia="宋体" w:hAnsi="宋体" w:cs="Times New Roman" w:hint="eastAsia"/>
                <w:color w:val="000000"/>
                <w:szCs w:val="21"/>
              </w:rPr>
              <w:t>人员</w:t>
            </w:r>
          </w:p>
        </w:tc>
        <w:tc>
          <w:tcPr>
            <w:tcW w:w="521" w:type="pct"/>
            <w:vAlign w:val="center"/>
          </w:tcPr>
          <w:p w14:paraId="3780FE36" w14:textId="77777777" w:rsidR="00E1644C" w:rsidRPr="00E1644C" w:rsidRDefault="00E1644C" w:rsidP="00E1644C">
            <w:pPr>
              <w:snapToGrid w:val="0"/>
              <w:jc w:val="center"/>
              <w:rPr>
                <w:rFonts w:ascii="宋体" w:eastAsia="宋体" w:hAnsi="宋体" w:cs="Times New Roman"/>
                <w:color w:val="000000"/>
                <w:szCs w:val="21"/>
              </w:rPr>
            </w:pPr>
            <w:r w:rsidRPr="00E1644C">
              <w:rPr>
                <w:rFonts w:ascii="宋体" w:eastAsia="宋体" w:hAnsi="宋体" w:cs="Times New Roman" w:hint="eastAsia"/>
                <w:color w:val="000000"/>
                <w:szCs w:val="21"/>
              </w:rPr>
              <w:t>数量</w:t>
            </w:r>
          </w:p>
        </w:tc>
        <w:tc>
          <w:tcPr>
            <w:tcW w:w="2474" w:type="pct"/>
            <w:vAlign w:val="center"/>
          </w:tcPr>
          <w:p w14:paraId="6AA538BA" w14:textId="77777777" w:rsidR="00E1644C" w:rsidRPr="00E1644C" w:rsidRDefault="00E1644C" w:rsidP="00E1644C">
            <w:pPr>
              <w:snapToGrid w:val="0"/>
              <w:jc w:val="center"/>
              <w:rPr>
                <w:rFonts w:ascii="宋体" w:eastAsia="宋体" w:hAnsi="宋体" w:cs="Times New Roman"/>
                <w:color w:val="000000"/>
                <w:szCs w:val="21"/>
              </w:rPr>
            </w:pPr>
            <w:r w:rsidRPr="00E1644C">
              <w:rPr>
                <w:rFonts w:ascii="宋体" w:eastAsia="宋体" w:hAnsi="宋体" w:cs="Times New Roman" w:hint="eastAsia"/>
                <w:color w:val="000000"/>
                <w:szCs w:val="21"/>
              </w:rPr>
              <w:t>资格最低要求</w:t>
            </w:r>
          </w:p>
        </w:tc>
        <w:tc>
          <w:tcPr>
            <w:tcW w:w="1348" w:type="pct"/>
            <w:vAlign w:val="center"/>
          </w:tcPr>
          <w:p w14:paraId="5F7E32FA" w14:textId="77777777" w:rsidR="00E1644C" w:rsidRPr="00E1644C" w:rsidRDefault="00E1644C" w:rsidP="00E1644C">
            <w:pPr>
              <w:snapToGrid w:val="0"/>
              <w:jc w:val="center"/>
              <w:rPr>
                <w:rFonts w:ascii="宋体" w:eastAsia="宋体" w:hAnsi="宋体" w:cs="Times New Roman"/>
                <w:szCs w:val="21"/>
              </w:rPr>
            </w:pPr>
            <w:r w:rsidRPr="00E1644C">
              <w:rPr>
                <w:rFonts w:ascii="宋体" w:eastAsia="宋体" w:hAnsi="宋体" w:cs="Times New Roman" w:hint="eastAsia"/>
                <w:szCs w:val="21"/>
              </w:rPr>
              <w:t>在岗要求</w:t>
            </w:r>
          </w:p>
        </w:tc>
      </w:tr>
      <w:tr w:rsidR="00E1644C" w:rsidRPr="00E1644C" w14:paraId="421774E3" w14:textId="77777777" w:rsidTr="000D1266">
        <w:trPr>
          <w:trHeight w:val="1088"/>
          <w:jc w:val="center"/>
        </w:trPr>
        <w:tc>
          <w:tcPr>
            <w:tcW w:w="657" w:type="pct"/>
            <w:tcBorders>
              <w:top w:val="single" w:sz="4" w:space="0" w:color="auto"/>
              <w:bottom w:val="single" w:sz="4" w:space="0" w:color="auto"/>
            </w:tcBorders>
            <w:vAlign w:val="center"/>
          </w:tcPr>
          <w:p w14:paraId="683B0C55" w14:textId="77777777" w:rsidR="00E1644C" w:rsidRPr="00E1644C" w:rsidRDefault="00E1644C" w:rsidP="00E1644C">
            <w:pPr>
              <w:snapToGrid w:val="0"/>
              <w:jc w:val="center"/>
              <w:rPr>
                <w:rFonts w:ascii="宋体" w:eastAsia="宋体" w:hAnsi="宋体" w:cs="Times New Roman"/>
                <w:color w:val="000000"/>
                <w:szCs w:val="21"/>
              </w:rPr>
            </w:pPr>
            <w:r w:rsidRPr="00E1644C">
              <w:rPr>
                <w:rFonts w:ascii="宋体" w:eastAsia="宋体" w:hAnsi="宋体" w:cs="Times New Roman" w:hint="eastAsia"/>
                <w:color w:val="000000"/>
                <w:szCs w:val="21"/>
              </w:rPr>
              <w:t>项目经理</w:t>
            </w:r>
          </w:p>
        </w:tc>
        <w:tc>
          <w:tcPr>
            <w:tcW w:w="521" w:type="pct"/>
            <w:tcBorders>
              <w:top w:val="single" w:sz="4" w:space="0" w:color="auto"/>
              <w:bottom w:val="single" w:sz="4" w:space="0" w:color="auto"/>
            </w:tcBorders>
            <w:vAlign w:val="center"/>
          </w:tcPr>
          <w:p w14:paraId="3C54F57E" w14:textId="77777777" w:rsidR="00E1644C" w:rsidRPr="00E1644C" w:rsidRDefault="00E1644C" w:rsidP="00E1644C">
            <w:pPr>
              <w:snapToGrid w:val="0"/>
              <w:jc w:val="center"/>
              <w:rPr>
                <w:rFonts w:ascii="宋体" w:eastAsia="宋体" w:hAnsi="宋体" w:cs="Times New Roman"/>
                <w:color w:val="000000"/>
                <w:szCs w:val="21"/>
              </w:rPr>
            </w:pPr>
            <w:r w:rsidRPr="00E1644C">
              <w:rPr>
                <w:rFonts w:ascii="宋体" w:eastAsia="宋体" w:hAnsi="宋体" w:cs="Times New Roman" w:hint="eastAsia"/>
                <w:color w:val="000000"/>
                <w:szCs w:val="21"/>
              </w:rPr>
              <w:t>1</w:t>
            </w:r>
          </w:p>
        </w:tc>
        <w:tc>
          <w:tcPr>
            <w:tcW w:w="2474" w:type="pct"/>
            <w:tcBorders>
              <w:top w:val="single" w:sz="4" w:space="0" w:color="auto"/>
              <w:bottom w:val="single" w:sz="4" w:space="0" w:color="auto"/>
            </w:tcBorders>
            <w:vAlign w:val="center"/>
          </w:tcPr>
          <w:p w14:paraId="225AA9BC" w14:textId="77777777" w:rsidR="00E1644C" w:rsidRPr="00E1644C" w:rsidRDefault="00E1644C" w:rsidP="00E1644C">
            <w:pPr>
              <w:numPr>
                <w:ilvl w:val="0"/>
                <w:numId w:val="2"/>
              </w:numPr>
              <w:adjustRightInd w:val="0"/>
              <w:snapToGrid w:val="0"/>
              <w:rPr>
                <w:rFonts w:ascii="宋体" w:eastAsia="宋体" w:hAnsi="宋体" w:cs="Times New Roman"/>
                <w:szCs w:val="21"/>
              </w:rPr>
            </w:pPr>
            <w:r w:rsidRPr="00E1644C">
              <w:rPr>
                <w:rFonts w:ascii="宋体" w:eastAsia="宋体" w:hAnsi="宋体" w:cs="Times New Roman" w:hint="eastAsia"/>
                <w:szCs w:val="21"/>
              </w:rPr>
              <w:t>投标人自有人员；</w:t>
            </w:r>
          </w:p>
          <w:p w14:paraId="0B2E454D" w14:textId="77777777" w:rsidR="00E1644C" w:rsidRPr="00E1644C" w:rsidRDefault="00E1644C" w:rsidP="00E1644C">
            <w:pPr>
              <w:numPr>
                <w:ilvl w:val="0"/>
                <w:numId w:val="2"/>
              </w:numPr>
              <w:adjustRightInd w:val="0"/>
              <w:snapToGrid w:val="0"/>
              <w:rPr>
                <w:rFonts w:ascii="宋体" w:eastAsia="宋体" w:hAnsi="宋体" w:cs="Times New Roman"/>
                <w:szCs w:val="21"/>
              </w:rPr>
            </w:pPr>
            <w:r w:rsidRPr="00E1644C">
              <w:rPr>
                <w:rFonts w:ascii="宋体" w:eastAsia="宋体" w:hAnsi="宋体" w:cs="Times New Roman" w:hint="eastAsia"/>
                <w:szCs w:val="21"/>
              </w:rPr>
              <w:t>具有住房城乡建设主管部门颁发的“公路工程”（或“机电工程”）专业《二级建造师注册证书》，且现注册单位为投标人；</w:t>
            </w:r>
          </w:p>
          <w:p w14:paraId="092550B3" w14:textId="77777777" w:rsidR="00E1644C" w:rsidRPr="00E1644C" w:rsidRDefault="00E1644C" w:rsidP="00E1644C">
            <w:pPr>
              <w:numPr>
                <w:ilvl w:val="0"/>
                <w:numId w:val="2"/>
              </w:numPr>
              <w:adjustRightInd w:val="0"/>
              <w:snapToGrid w:val="0"/>
              <w:rPr>
                <w:rFonts w:ascii="宋体" w:eastAsia="宋体" w:hAnsi="宋体" w:cs="Times New Roman"/>
                <w:szCs w:val="21"/>
              </w:rPr>
            </w:pPr>
            <w:r w:rsidRPr="00E1644C">
              <w:rPr>
                <w:rFonts w:ascii="宋体" w:eastAsia="宋体" w:hAnsi="宋体" w:cs="Times New Roman" w:hint="eastAsia"/>
                <w:szCs w:val="21"/>
              </w:rPr>
              <w:t>具有交通运输主管部门颁发的有效的B类安全生产考核合格证书。</w:t>
            </w:r>
          </w:p>
        </w:tc>
        <w:tc>
          <w:tcPr>
            <w:tcW w:w="1348" w:type="pct"/>
            <w:vMerge w:val="restart"/>
            <w:tcBorders>
              <w:top w:val="single" w:sz="4" w:space="0" w:color="auto"/>
            </w:tcBorders>
            <w:vAlign w:val="center"/>
          </w:tcPr>
          <w:p w14:paraId="77959F91" w14:textId="77777777" w:rsidR="00E1644C" w:rsidRPr="00E1644C" w:rsidRDefault="00E1644C" w:rsidP="00E1644C">
            <w:pPr>
              <w:adjustRightInd w:val="0"/>
              <w:snapToGrid w:val="0"/>
              <w:rPr>
                <w:rFonts w:ascii="宋体" w:eastAsia="宋体" w:hAnsi="宋体" w:cs="Times New Roman"/>
                <w:szCs w:val="21"/>
              </w:rPr>
            </w:pPr>
            <w:r w:rsidRPr="00E1644C">
              <w:rPr>
                <w:rFonts w:ascii="宋体" w:eastAsia="宋体" w:hAnsi="宋体" w:cs="Times New Roman" w:hint="eastAsia"/>
                <w:szCs w:val="21"/>
              </w:rPr>
              <w:t>无在岗项目(指目前未在其他项目上任职，或虽在其他项目上任职但本项目中标后能够从该项目撤离)</w:t>
            </w:r>
          </w:p>
        </w:tc>
      </w:tr>
      <w:tr w:rsidR="00E1644C" w:rsidRPr="00E1644C" w14:paraId="7EF65396" w14:textId="77777777" w:rsidTr="000D1266">
        <w:trPr>
          <w:trHeight w:val="733"/>
          <w:jc w:val="center"/>
        </w:trPr>
        <w:tc>
          <w:tcPr>
            <w:tcW w:w="657" w:type="pct"/>
            <w:vAlign w:val="center"/>
          </w:tcPr>
          <w:p w14:paraId="18EC0202" w14:textId="77777777" w:rsidR="00E1644C" w:rsidRPr="00E1644C" w:rsidRDefault="00E1644C" w:rsidP="00E1644C">
            <w:pPr>
              <w:snapToGrid w:val="0"/>
              <w:jc w:val="center"/>
              <w:rPr>
                <w:rFonts w:ascii="宋体" w:eastAsia="宋体" w:hAnsi="宋体" w:cs="Times New Roman"/>
                <w:color w:val="000000"/>
                <w:szCs w:val="21"/>
              </w:rPr>
            </w:pPr>
            <w:r w:rsidRPr="00E1644C">
              <w:rPr>
                <w:rFonts w:ascii="宋体" w:eastAsia="宋体" w:hAnsi="宋体" w:cs="Times New Roman" w:hint="eastAsia"/>
                <w:szCs w:val="21"/>
              </w:rPr>
              <w:t>项目总工</w:t>
            </w:r>
          </w:p>
        </w:tc>
        <w:tc>
          <w:tcPr>
            <w:tcW w:w="521" w:type="pct"/>
            <w:vAlign w:val="center"/>
          </w:tcPr>
          <w:p w14:paraId="3115BC87" w14:textId="77777777" w:rsidR="00E1644C" w:rsidRPr="00E1644C" w:rsidRDefault="00E1644C" w:rsidP="00E1644C">
            <w:pPr>
              <w:snapToGrid w:val="0"/>
              <w:jc w:val="center"/>
              <w:rPr>
                <w:rFonts w:ascii="宋体" w:eastAsia="宋体" w:hAnsi="宋体" w:cs="Times New Roman"/>
                <w:color w:val="000000"/>
                <w:szCs w:val="21"/>
              </w:rPr>
            </w:pPr>
            <w:r w:rsidRPr="00E1644C">
              <w:rPr>
                <w:rFonts w:ascii="宋体" w:eastAsia="宋体" w:hAnsi="宋体" w:cs="Times New Roman" w:hint="eastAsia"/>
                <w:szCs w:val="21"/>
              </w:rPr>
              <w:t>1</w:t>
            </w:r>
          </w:p>
        </w:tc>
        <w:tc>
          <w:tcPr>
            <w:tcW w:w="2474" w:type="pct"/>
            <w:vAlign w:val="center"/>
          </w:tcPr>
          <w:p w14:paraId="29EE4A8E" w14:textId="77777777" w:rsidR="00E1644C" w:rsidRPr="00E1644C" w:rsidRDefault="00E1644C" w:rsidP="00E1644C">
            <w:pPr>
              <w:adjustRightInd w:val="0"/>
              <w:snapToGrid w:val="0"/>
              <w:rPr>
                <w:rFonts w:ascii="宋体" w:eastAsia="宋体" w:hAnsi="宋体" w:cs="Times New Roman"/>
                <w:szCs w:val="21"/>
              </w:rPr>
            </w:pPr>
            <w:r w:rsidRPr="00E1644C">
              <w:rPr>
                <w:rFonts w:ascii="宋体" w:eastAsia="宋体" w:hAnsi="宋体" w:cs="Times New Roman" w:hint="eastAsia"/>
                <w:szCs w:val="21"/>
              </w:rPr>
              <w:t>（1）投标人自有人员；</w:t>
            </w:r>
          </w:p>
          <w:p w14:paraId="35AEF650" w14:textId="77777777" w:rsidR="00E1644C" w:rsidRPr="00E1644C" w:rsidRDefault="00E1644C" w:rsidP="00E1644C">
            <w:pPr>
              <w:adjustRightInd w:val="0"/>
              <w:snapToGrid w:val="0"/>
              <w:rPr>
                <w:rFonts w:ascii="宋体" w:eastAsia="宋体" w:hAnsi="宋体" w:cs="Times New Roman"/>
                <w:szCs w:val="21"/>
              </w:rPr>
            </w:pPr>
            <w:r w:rsidRPr="00E1644C">
              <w:rPr>
                <w:rFonts w:ascii="宋体" w:eastAsia="宋体" w:hAnsi="宋体" w:cs="Times New Roman" w:hint="eastAsia"/>
                <w:szCs w:val="21"/>
              </w:rPr>
              <w:t>（2）具有公路工程（或机电工程）相关专业中级职称。</w:t>
            </w:r>
          </w:p>
        </w:tc>
        <w:tc>
          <w:tcPr>
            <w:tcW w:w="1348" w:type="pct"/>
            <w:vMerge/>
            <w:vAlign w:val="center"/>
          </w:tcPr>
          <w:p w14:paraId="142C34E8" w14:textId="77777777" w:rsidR="00E1644C" w:rsidRPr="00E1644C" w:rsidRDefault="00E1644C" w:rsidP="00E1644C">
            <w:pPr>
              <w:adjustRightInd w:val="0"/>
              <w:snapToGrid w:val="0"/>
              <w:rPr>
                <w:rFonts w:ascii="宋体" w:eastAsia="宋体" w:hAnsi="宋体" w:cs="Times New Roman"/>
                <w:szCs w:val="21"/>
              </w:rPr>
            </w:pPr>
          </w:p>
        </w:tc>
      </w:tr>
      <w:tr w:rsidR="00E1644C" w:rsidRPr="00E1644C" w14:paraId="1F04A4BA" w14:textId="77777777" w:rsidTr="000D1266">
        <w:trPr>
          <w:trHeight w:val="733"/>
          <w:jc w:val="center"/>
        </w:trPr>
        <w:tc>
          <w:tcPr>
            <w:tcW w:w="657" w:type="pct"/>
            <w:vAlign w:val="center"/>
          </w:tcPr>
          <w:p w14:paraId="4AF1A13F" w14:textId="77777777" w:rsidR="00E1644C" w:rsidRPr="00E1644C" w:rsidRDefault="00E1644C" w:rsidP="00E1644C">
            <w:pPr>
              <w:snapToGrid w:val="0"/>
              <w:jc w:val="center"/>
              <w:rPr>
                <w:rFonts w:ascii="宋体" w:eastAsia="宋体" w:hAnsi="宋体" w:cs="Times New Roman"/>
                <w:szCs w:val="21"/>
              </w:rPr>
            </w:pPr>
            <w:r w:rsidRPr="00E1644C">
              <w:rPr>
                <w:rFonts w:ascii="宋体" w:eastAsia="宋体" w:hAnsi="宋体" w:cs="Times New Roman" w:hint="eastAsia"/>
                <w:szCs w:val="21"/>
              </w:rPr>
              <w:t>监测负责人</w:t>
            </w:r>
          </w:p>
        </w:tc>
        <w:tc>
          <w:tcPr>
            <w:tcW w:w="521" w:type="pct"/>
            <w:vAlign w:val="center"/>
          </w:tcPr>
          <w:p w14:paraId="32C3BC30" w14:textId="77777777" w:rsidR="00E1644C" w:rsidRPr="00E1644C" w:rsidRDefault="00E1644C" w:rsidP="00E1644C">
            <w:pPr>
              <w:snapToGrid w:val="0"/>
              <w:jc w:val="center"/>
              <w:rPr>
                <w:rFonts w:ascii="宋体" w:eastAsia="宋体" w:hAnsi="宋体" w:cs="Times New Roman"/>
                <w:szCs w:val="21"/>
              </w:rPr>
            </w:pPr>
            <w:r w:rsidRPr="00E1644C">
              <w:rPr>
                <w:rFonts w:ascii="宋体" w:eastAsia="宋体" w:hAnsi="宋体" w:cs="Times New Roman" w:hint="eastAsia"/>
                <w:szCs w:val="21"/>
              </w:rPr>
              <w:t>1</w:t>
            </w:r>
          </w:p>
        </w:tc>
        <w:tc>
          <w:tcPr>
            <w:tcW w:w="2474" w:type="pct"/>
            <w:vAlign w:val="center"/>
          </w:tcPr>
          <w:p w14:paraId="1A175029" w14:textId="77777777" w:rsidR="00E1644C" w:rsidRPr="00E1644C" w:rsidRDefault="00E1644C" w:rsidP="00E1644C">
            <w:pPr>
              <w:adjustRightInd w:val="0"/>
              <w:snapToGrid w:val="0"/>
              <w:rPr>
                <w:rFonts w:ascii="宋体" w:eastAsia="宋体" w:hAnsi="宋体" w:cs="Times New Roman"/>
                <w:szCs w:val="21"/>
              </w:rPr>
            </w:pPr>
            <w:r w:rsidRPr="00E1644C">
              <w:rPr>
                <w:rFonts w:ascii="宋体" w:eastAsia="宋体" w:hAnsi="宋体" w:cs="Times New Roman" w:hint="eastAsia"/>
                <w:szCs w:val="21"/>
              </w:rPr>
              <w:t>（1）投标人自有人员；</w:t>
            </w:r>
          </w:p>
          <w:p w14:paraId="0B6AFCC1" w14:textId="77777777" w:rsidR="00E1644C" w:rsidRPr="00E1644C" w:rsidRDefault="00E1644C" w:rsidP="00E1644C">
            <w:pPr>
              <w:adjustRightInd w:val="0"/>
              <w:snapToGrid w:val="0"/>
              <w:rPr>
                <w:rFonts w:ascii="宋体" w:eastAsia="宋体" w:hAnsi="宋体" w:cs="Times New Roman"/>
                <w:szCs w:val="21"/>
              </w:rPr>
            </w:pPr>
            <w:r w:rsidRPr="00E1644C">
              <w:rPr>
                <w:rFonts w:ascii="宋体" w:eastAsia="宋体" w:hAnsi="宋体" w:cs="Times New Roman" w:hint="eastAsia"/>
                <w:szCs w:val="21"/>
              </w:rPr>
              <w:t>（2）具有相关专业中级职称。</w:t>
            </w:r>
          </w:p>
        </w:tc>
        <w:tc>
          <w:tcPr>
            <w:tcW w:w="1348" w:type="pct"/>
            <w:vAlign w:val="center"/>
          </w:tcPr>
          <w:p w14:paraId="226F3302" w14:textId="77777777" w:rsidR="00E1644C" w:rsidRPr="00E1644C" w:rsidRDefault="00E1644C" w:rsidP="00E1644C">
            <w:pPr>
              <w:adjustRightInd w:val="0"/>
              <w:snapToGrid w:val="0"/>
              <w:rPr>
                <w:rFonts w:ascii="宋体" w:eastAsia="宋体" w:hAnsi="宋体" w:cs="Times New Roman"/>
                <w:szCs w:val="21"/>
              </w:rPr>
            </w:pPr>
            <w:r w:rsidRPr="00E1644C">
              <w:rPr>
                <w:rFonts w:ascii="宋体" w:eastAsia="宋体" w:hAnsi="宋体" w:cs="Times New Roman" w:hint="eastAsia"/>
                <w:szCs w:val="21"/>
              </w:rPr>
              <w:t>无</w:t>
            </w:r>
          </w:p>
        </w:tc>
      </w:tr>
    </w:tbl>
    <w:p w14:paraId="1030349C" w14:textId="77777777" w:rsidR="00E1644C" w:rsidRPr="00E1644C" w:rsidRDefault="00E1644C" w:rsidP="00E1644C">
      <w:pPr>
        <w:snapToGrid w:val="0"/>
        <w:rPr>
          <w:rFonts w:ascii="楷体" w:eastAsia="楷体" w:hAnsi="楷体" w:cs="Times New Roman"/>
        </w:rPr>
      </w:pPr>
      <w:r w:rsidRPr="00E1644C">
        <w:rPr>
          <w:rFonts w:ascii="楷体" w:eastAsia="楷体" w:hAnsi="楷体" w:cs="Times New Roman" w:hint="eastAsia"/>
        </w:rPr>
        <w:t>注：①本表人员不得兼职。</w:t>
      </w:r>
    </w:p>
    <w:p w14:paraId="245F11A0" w14:textId="77777777" w:rsidR="00E1644C" w:rsidRPr="00E1644C" w:rsidRDefault="00E1644C" w:rsidP="00E1644C">
      <w:pPr>
        <w:snapToGrid w:val="0"/>
        <w:ind w:firstLineChars="200" w:firstLine="420"/>
        <w:rPr>
          <w:rFonts w:ascii="楷体" w:eastAsia="楷体" w:hAnsi="楷体" w:cs="Times New Roman"/>
        </w:rPr>
      </w:pPr>
      <w:r w:rsidRPr="00E1644C">
        <w:rPr>
          <w:rFonts w:ascii="楷体" w:eastAsia="楷体" w:hAnsi="楷体" w:cs="Times New Roman" w:hint="eastAsia"/>
        </w:rPr>
        <w:t>②“投标人自有人员”指现由投标人为其申报社会保险登记，并为其缴纳社会保险费的人员；如拟任职人员已退休，指现由投标人正式聘用的退休人员。</w:t>
      </w:r>
    </w:p>
    <w:p w14:paraId="6E33EF81" w14:textId="77777777" w:rsidR="00E1644C" w:rsidRPr="00E1644C" w:rsidRDefault="00E1644C" w:rsidP="00E1644C">
      <w:pPr>
        <w:ind w:firstLineChars="200" w:firstLine="420"/>
        <w:rPr>
          <w:rFonts w:ascii="楷体" w:eastAsia="楷体" w:hAnsi="楷体" w:cs="Times New Roman"/>
        </w:rPr>
      </w:pPr>
      <w:r w:rsidRPr="00E1644C">
        <w:rPr>
          <w:rFonts w:ascii="楷体" w:eastAsia="楷体" w:hAnsi="楷体" w:cs="Times New Roman" w:hint="eastAsia"/>
        </w:rPr>
        <w:t>③如以联合体形式投标的，则应为联合体成员自有人员。</w:t>
      </w:r>
    </w:p>
    <w:p w14:paraId="59781389" w14:textId="77777777" w:rsidR="00E1644C" w:rsidRPr="00E1644C" w:rsidRDefault="00E1644C" w:rsidP="00E1644C">
      <w:pPr>
        <w:snapToGrid w:val="0"/>
        <w:ind w:firstLineChars="200" w:firstLine="420"/>
        <w:rPr>
          <w:rFonts w:ascii="宋体" w:eastAsia="宋体" w:hAnsi="宋体" w:cs="Times New Roman"/>
        </w:rPr>
      </w:pPr>
      <w:r w:rsidRPr="00E1644C">
        <w:rPr>
          <w:rFonts w:ascii="宋体" w:eastAsia="宋体" w:hAnsi="宋体" w:cs="Times New Roman"/>
        </w:rPr>
        <w:br w:type="page"/>
      </w:r>
    </w:p>
    <w:p w14:paraId="117DC556" w14:textId="77777777" w:rsidR="00182AC5" w:rsidRDefault="0055174D">
      <w:pPr>
        <w:keepNext/>
        <w:keepLines/>
        <w:adjustRightInd w:val="0"/>
        <w:snapToGrid w:val="0"/>
        <w:outlineLvl w:val="3"/>
        <w:rPr>
          <w:rFonts w:asciiTheme="minorEastAsia" w:hAnsiTheme="minorEastAsia" w:cs="Times New Roman"/>
          <w:bCs/>
          <w:sz w:val="30"/>
          <w:szCs w:val="30"/>
        </w:rPr>
      </w:pPr>
      <w:r>
        <w:rPr>
          <w:rFonts w:asciiTheme="minorEastAsia" w:hAnsiTheme="minorEastAsia" w:cs="Times New Roman" w:hint="eastAsia"/>
          <w:bCs/>
          <w:sz w:val="30"/>
          <w:szCs w:val="30"/>
        </w:rPr>
        <w:lastRenderedPageBreak/>
        <w:t>三、评标办法</w:t>
      </w:r>
      <w:bookmarkStart w:id="2" w:name="_Toc22894734"/>
      <w:bookmarkStart w:id="3" w:name="_Toc498955118"/>
      <w:bookmarkStart w:id="4" w:name="_Toc532300867"/>
      <w:bookmarkStart w:id="5" w:name="_Toc22570379"/>
      <w:bookmarkStart w:id="6" w:name="_Toc462671352"/>
    </w:p>
    <w:bookmarkEnd w:id="2"/>
    <w:bookmarkEnd w:id="3"/>
    <w:bookmarkEnd w:id="4"/>
    <w:bookmarkEnd w:id="5"/>
    <w:bookmarkEnd w:id="6"/>
    <w:p w14:paraId="21082DB7" w14:textId="77777777" w:rsidR="00182AC5" w:rsidRDefault="0055174D">
      <w:pPr>
        <w:ind w:firstLineChars="100" w:firstLine="440"/>
        <w:jc w:val="center"/>
        <w:outlineLvl w:val="1"/>
        <w:rPr>
          <w:rFonts w:ascii="黑体" w:eastAsia="黑体" w:hAnsi="黑体" w:cs="Times New Roman"/>
          <w:bCs/>
          <w:kern w:val="0"/>
          <w:sz w:val="44"/>
          <w:szCs w:val="44"/>
        </w:rPr>
      </w:pPr>
      <w:r>
        <w:rPr>
          <w:rFonts w:ascii="黑体" w:eastAsia="黑体" w:hAnsi="黑体" w:cs="Times New Roman" w:hint="eastAsia"/>
          <w:bCs/>
          <w:kern w:val="0"/>
          <w:sz w:val="44"/>
          <w:szCs w:val="44"/>
        </w:rPr>
        <w:t>评标办法（技术评分最低标价法）</w:t>
      </w:r>
    </w:p>
    <w:p w14:paraId="0755A0B5" w14:textId="77777777" w:rsidR="00D95000" w:rsidRPr="00D95000" w:rsidRDefault="00D95000" w:rsidP="00D95000">
      <w:pPr>
        <w:keepNext/>
        <w:keepLines/>
        <w:adjustRightInd w:val="0"/>
        <w:snapToGrid w:val="0"/>
        <w:outlineLvl w:val="2"/>
        <w:rPr>
          <w:rFonts w:ascii="宋体" w:eastAsia="宋体" w:hAnsi="宋体" w:cs="Times New Roman"/>
          <w:bCs/>
          <w:kern w:val="0"/>
          <w:sz w:val="32"/>
          <w:szCs w:val="32"/>
        </w:rPr>
      </w:pPr>
      <w:bookmarkStart w:id="7" w:name="_Toc196141424"/>
      <w:r w:rsidRPr="00D95000">
        <w:rPr>
          <w:rFonts w:ascii="黑体" w:eastAsia="黑体" w:hAnsi="黑体" w:cs="Times New Roman"/>
          <w:bCs/>
          <w:kern w:val="0"/>
          <w:sz w:val="24"/>
          <w:szCs w:val="24"/>
        </w:rPr>
        <w:t>评标办法前附表</w:t>
      </w:r>
      <w:r w:rsidRPr="00D95000">
        <w:rPr>
          <w:rFonts w:ascii="宋体" w:eastAsia="宋体" w:hAnsi="宋体" w:cs="Times New Roman"/>
          <w:bCs/>
          <w:kern w:val="0"/>
          <w:sz w:val="30"/>
          <w:szCs w:val="30"/>
          <w:vertAlign w:val="superscript"/>
        </w:rPr>
        <w:footnoteReference w:id="1"/>
      </w:r>
      <w:bookmarkEnd w:id="7"/>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1389"/>
        <w:gridCol w:w="7383"/>
      </w:tblGrid>
      <w:tr w:rsidR="00D95000" w:rsidRPr="00D95000" w14:paraId="24DE60E3" w14:textId="77777777" w:rsidTr="003E3C05">
        <w:trPr>
          <w:cantSplit/>
          <w:trHeight w:val="725"/>
          <w:tblHeader/>
          <w:jc w:val="center"/>
        </w:trPr>
        <w:tc>
          <w:tcPr>
            <w:tcW w:w="2245" w:type="dxa"/>
            <w:gridSpan w:val="2"/>
            <w:shd w:val="clear" w:color="auto" w:fill="auto"/>
            <w:vAlign w:val="center"/>
          </w:tcPr>
          <w:p w14:paraId="7B02FA58" w14:textId="77777777" w:rsidR="00D95000" w:rsidRPr="00D95000" w:rsidRDefault="00D95000" w:rsidP="00D95000">
            <w:pPr>
              <w:jc w:val="center"/>
              <w:rPr>
                <w:rFonts w:ascii="Calibri" w:eastAsia="宋体" w:hAnsi="Calibri" w:cs="Times New Roman"/>
              </w:rPr>
            </w:pPr>
            <w:r w:rsidRPr="00D95000">
              <w:rPr>
                <w:rFonts w:ascii="Calibri" w:eastAsia="宋体" w:hAnsi="Calibri" w:cs="Times New Roman"/>
              </w:rPr>
              <w:t>条款号</w:t>
            </w:r>
          </w:p>
        </w:tc>
        <w:tc>
          <w:tcPr>
            <w:tcW w:w="7383" w:type="dxa"/>
            <w:shd w:val="clear" w:color="auto" w:fill="auto"/>
            <w:vAlign w:val="center"/>
          </w:tcPr>
          <w:p w14:paraId="3C4B03D2" w14:textId="77777777" w:rsidR="00D95000" w:rsidRPr="00D95000" w:rsidRDefault="00D95000" w:rsidP="00D95000">
            <w:pPr>
              <w:jc w:val="center"/>
              <w:rPr>
                <w:rFonts w:ascii="Calibri" w:eastAsia="宋体" w:hAnsi="Calibri" w:cs="Times New Roman"/>
              </w:rPr>
            </w:pPr>
            <w:r w:rsidRPr="00D95000">
              <w:rPr>
                <w:rFonts w:ascii="Calibri" w:eastAsia="宋体" w:hAnsi="Calibri" w:cs="Times New Roman"/>
              </w:rPr>
              <w:t>评审因素与评审标准</w:t>
            </w:r>
          </w:p>
        </w:tc>
      </w:tr>
      <w:tr w:rsidR="00D95000" w:rsidRPr="00D95000" w14:paraId="11673D26" w14:textId="77777777" w:rsidTr="003E3C05">
        <w:trPr>
          <w:cantSplit/>
          <w:trHeight w:val="20"/>
          <w:jc w:val="center"/>
        </w:trPr>
        <w:tc>
          <w:tcPr>
            <w:tcW w:w="856" w:type="dxa"/>
            <w:shd w:val="clear" w:color="auto" w:fill="auto"/>
            <w:vAlign w:val="center"/>
          </w:tcPr>
          <w:p w14:paraId="0237B6E4" w14:textId="77777777" w:rsidR="00D95000" w:rsidRPr="00D95000" w:rsidRDefault="00D95000" w:rsidP="00D95000">
            <w:pPr>
              <w:autoSpaceDE w:val="0"/>
              <w:autoSpaceDN w:val="0"/>
              <w:adjustRightInd w:val="0"/>
              <w:snapToGrid w:val="0"/>
              <w:spacing w:line="300" w:lineRule="auto"/>
              <w:ind w:firstLineChars="200" w:firstLine="420"/>
              <w:rPr>
                <w:rFonts w:ascii="宋体" w:eastAsia="宋体" w:hAnsi="宋体" w:cs="Times New Roman"/>
                <w:szCs w:val="21"/>
              </w:rPr>
            </w:pPr>
            <w:r w:rsidRPr="00D95000">
              <w:rPr>
                <w:rFonts w:ascii="宋体" w:eastAsia="宋体" w:hAnsi="宋体" w:cs="Times New Roman" w:hint="eastAsia"/>
                <w:szCs w:val="21"/>
              </w:rPr>
              <w:t>1</w:t>
            </w:r>
          </w:p>
        </w:tc>
        <w:tc>
          <w:tcPr>
            <w:tcW w:w="1389" w:type="dxa"/>
            <w:shd w:val="clear" w:color="auto" w:fill="auto"/>
            <w:vAlign w:val="center"/>
          </w:tcPr>
          <w:p w14:paraId="2E6FF4D0" w14:textId="77777777" w:rsidR="00D95000" w:rsidRPr="00D95000" w:rsidRDefault="00D95000" w:rsidP="00D95000">
            <w:pPr>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评标方法</w:t>
            </w:r>
          </w:p>
        </w:tc>
        <w:tc>
          <w:tcPr>
            <w:tcW w:w="7383" w:type="dxa"/>
            <w:shd w:val="clear" w:color="auto" w:fill="auto"/>
            <w:vAlign w:val="center"/>
          </w:tcPr>
          <w:p w14:paraId="29B7F60E" w14:textId="6FE1D836" w:rsidR="00D95000" w:rsidRPr="00D95000" w:rsidRDefault="000E3585" w:rsidP="00D95000">
            <w:pPr>
              <w:adjustRightInd w:val="0"/>
              <w:snapToGrid w:val="0"/>
              <w:ind w:firstLineChars="200" w:firstLine="420"/>
              <w:jc w:val="left"/>
              <w:rPr>
                <w:rFonts w:ascii="楷体" w:eastAsia="楷体" w:hAnsi="楷体" w:cs="Times New Roman"/>
                <w:szCs w:val="21"/>
              </w:rPr>
            </w:pPr>
            <w:r w:rsidRPr="000E3585">
              <w:rPr>
                <w:rFonts w:ascii="宋体" w:eastAsia="宋体" w:hAnsi="宋体" w:cs="Times New Roman" w:hint="eastAsia"/>
                <w:szCs w:val="21"/>
              </w:rPr>
              <w:t>本次评标采用技术评分最低标价法。评标委员会对满足招标文件实质性要求的投标文件的施工组织设计、主要人员、企业业绩等因素进行评分，按照得分由高到低排序，对排名在招标文件规定数量以内的投标人的报价文件进行评审，按照评标价由低到高的顺序推荐中标候选人，但投标报价低于其成本的除外。评标价相等时，投标文件第一个信封（商务及技术文件）排序在前的投标人优先。</w:t>
            </w:r>
          </w:p>
        </w:tc>
      </w:tr>
      <w:tr w:rsidR="00D95000" w:rsidRPr="00D95000" w14:paraId="1C129F44" w14:textId="77777777" w:rsidTr="003E3C05">
        <w:trPr>
          <w:cantSplit/>
          <w:trHeight w:val="5503"/>
          <w:jc w:val="center"/>
        </w:trPr>
        <w:tc>
          <w:tcPr>
            <w:tcW w:w="856" w:type="dxa"/>
            <w:tcBorders>
              <w:bottom w:val="single" w:sz="4" w:space="0" w:color="auto"/>
            </w:tcBorders>
            <w:shd w:val="clear" w:color="auto" w:fill="auto"/>
            <w:vAlign w:val="center"/>
          </w:tcPr>
          <w:p w14:paraId="40A187E9"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lastRenderedPageBreak/>
              <w:t>2.1.1</w:t>
            </w:r>
          </w:p>
          <w:p w14:paraId="0FE7DCD3"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t>2.1.3</w:t>
            </w:r>
          </w:p>
        </w:tc>
        <w:tc>
          <w:tcPr>
            <w:tcW w:w="1389" w:type="dxa"/>
            <w:tcBorders>
              <w:bottom w:val="single" w:sz="4" w:space="0" w:color="auto"/>
            </w:tcBorders>
            <w:shd w:val="clear" w:color="auto" w:fill="auto"/>
            <w:vAlign w:val="center"/>
          </w:tcPr>
          <w:p w14:paraId="4D0F42B3" w14:textId="77777777" w:rsidR="00D95000" w:rsidRPr="00D95000" w:rsidRDefault="00D95000" w:rsidP="00D95000">
            <w:pPr>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形式评审与</w:t>
            </w:r>
          </w:p>
          <w:p w14:paraId="5D7EA1C5" w14:textId="77777777" w:rsidR="00D95000" w:rsidRPr="00D95000" w:rsidRDefault="00D95000" w:rsidP="00D95000">
            <w:pPr>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响应性评审</w:t>
            </w:r>
          </w:p>
          <w:p w14:paraId="5E10ED1D" w14:textId="77777777" w:rsidR="00D95000" w:rsidRPr="00D95000" w:rsidRDefault="00D95000" w:rsidP="00D95000">
            <w:pPr>
              <w:adjustRightInd w:val="0"/>
              <w:snapToGrid w:val="0"/>
              <w:spacing w:line="300" w:lineRule="auto"/>
              <w:ind w:firstLineChars="200" w:firstLine="420"/>
              <w:rPr>
                <w:rFonts w:ascii="宋体" w:eastAsia="宋体" w:hAnsi="宋体" w:cs="Times New Roman"/>
                <w:szCs w:val="21"/>
              </w:rPr>
            </w:pPr>
            <w:r w:rsidRPr="00D95000">
              <w:rPr>
                <w:rFonts w:ascii="宋体" w:eastAsia="宋体" w:hAnsi="宋体" w:cs="Times New Roman" w:hint="eastAsia"/>
                <w:szCs w:val="21"/>
              </w:rPr>
              <w:t>标准</w:t>
            </w:r>
          </w:p>
        </w:tc>
        <w:tc>
          <w:tcPr>
            <w:tcW w:w="7383" w:type="dxa"/>
            <w:tcBorders>
              <w:bottom w:val="single" w:sz="4" w:space="0" w:color="auto"/>
            </w:tcBorders>
            <w:shd w:val="clear" w:color="auto" w:fill="auto"/>
          </w:tcPr>
          <w:p w14:paraId="129047A4" w14:textId="77777777" w:rsidR="000E3585" w:rsidRPr="00812745" w:rsidRDefault="000E3585" w:rsidP="000E3585">
            <w:pPr>
              <w:spacing w:beforeLines="50" w:before="156"/>
              <w:ind w:firstLineChars="100" w:firstLine="211"/>
              <w:rPr>
                <w:rFonts w:ascii="宋体" w:hAnsi="宋体"/>
                <w:b/>
              </w:rPr>
            </w:pPr>
            <w:r w:rsidRPr="00812745">
              <w:rPr>
                <w:rFonts w:ascii="宋体" w:hAnsi="宋体" w:hint="eastAsia"/>
                <w:b/>
              </w:rPr>
              <w:t>第一个信封（商务文件）评审标准：</w:t>
            </w:r>
          </w:p>
          <w:p w14:paraId="441906BD" w14:textId="77777777" w:rsidR="000E3585" w:rsidRPr="00812745" w:rsidRDefault="000E3585" w:rsidP="000E3585">
            <w:pPr>
              <w:numPr>
                <w:ilvl w:val="0"/>
                <w:numId w:val="3"/>
              </w:numPr>
              <w:ind w:firstLineChars="100" w:firstLine="210"/>
              <w:rPr>
                <w:rFonts w:ascii="宋体" w:hAnsi="宋体"/>
                <w:szCs w:val="21"/>
              </w:rPr>
            </w:pPr>
            <w:r w:rsidRPr="00812745">
              <w:rPr>
                <w:rFonts w:ascii="宋体" w:hAnsi="宋体" w:hint="eastAsia"/>
                <w:szCs w:val="21"/>
              </w:rPr>
              <w:t>投标文件按照招标文件规定的格式、内容填写，字迹清晰可辨：</w:t>
            </w:r>
          </w:p>
          <w:p w14:paraId="0F24684A" w14:textId="77777777" w:rsidR="000E3585" w:rsidRPr="00812745" w:rsidRDefault="000E3585" w:rsidP="000E3585">
            <w:pPr>
              <w:ind w:firstLineChars="200" w:firstLine="420"/>
              <w:rPr>
                <w:rFonts w:ascii="宋体" w:hAnsi="宋体"/>
                <w:szCs w:val="21"/>
              </w:rPr>
            </w:pPr>
            <w:r w:rsidRPr="00812745">
              <w:rPr>
                <w:rFonts w:ascii="宋体" w:hAnsi="宋体" w:hint="eastAsia"/>
                <w:szCs w:val="21"/>
              </w:rPr>
              <w:t>a.投标函按招标文件规定填报了项目名称、标段号、补遗书编号（如有）、工期、工程质量要求及安全目标；</w:t>
            </w:r>
          </w:p>
          <w:p w14:paraId="02C19A61" w14:textId="77777777" w:rsidR="000E3585" w:rsidRPr="00812745" w:rsidRDefault="000E3585" w:rsidP="000E3585">
            <w:pPr>
              <w:ind w:firstLineChars="200" w:firstLine="420"/>
              <w:rPr>
                <w:rFonts w:ascii="宋体" w:hAnsi="宋体"/>
                <w:szCs w:val="21"/>
              </w:rPr>
            </w:pPr>
            <w:r w:rsidRPr="00812745">
              <w:rPr>
                <w:rFonts w:ascii="宋体" w:hAnsi="宋体" w:hint="eastAsia"/>
                <w:szCs w:val="21"/>
              </w:rPr>
              <w:t>b.投标函附录的所有数据均符合招标文件规定；</w:t>
            </w:r>
          </w:p>
          <w:p w14:paraId="584C3741" w14:textId="77777777" w:rsidR="000E3585" w:rsidRPr="00812745" w:rsidRDefault="000E3585" w:rsidP="000E3585">
            <w:pPr>
              <w:ind w:firstLineChars="200" w:firstLine="420"/>
              <w:rPr>
                <w:rFonts w:ascii="宋体" w:hAnsi="宋体"/>
                <w:szCs w:val="21"/>
              </w:rPr>
            </w:pPr>
            <w:r w:rsidRPr="00812745">
              <w:rPr>
                <w:rFonts w:ascii="宋体" w:hAnsi="宋体" w:hint="eastAsia"/>
                <w:szCs w:val="21"/>
              </w:rPr>
              <w:t xml:space="preserve">c.投标文件组成齐全完整，内容均按规定填写。 </w:t>
            </w:r>
          </w:p>
          <w:p w14:paraId="7EF0A568" w14:textId="77777777" w:rsidR="000E3585" w:rsidRPr="00812745" w:rsidRDefault="000E3585" w:rsidP="000E3585">
            <w:pPr>
              <w:numPr>
                <w:ilvl w:val="0"/>
                <w:numId w:val="3"/>
              </w:numPr>
              <w:ind w:firstLineChars="100" w:firstLine="210"/>
              <w:rPr>
                <w:rFonts w:ascii="宋体" w:hAnsi="宋体"/>
                <w:szCs w:val="21"/>
              </w:rPr>
            </w:pPr>
            <w:r w:rsidRPr="00812745">
              <w:rPr>
                <w:rFonts w:ascii="宋体" w:hAnsi="宋体" w:hint="eastAsia"/>
                <w:szCs w:val="21"/>
              </w:rPr>
              <w:t>投标文件上法定代表人或其授权代理人的签字、投标人的单位章盖章齐全，符合招标文件规定。</w:t>
            </w:r>
          </w:p>
          <w:p w14:paraId="71069418" w14:textId="77777777" w:rsidR="000E3585" w:rsidRPr="00812745" w:rsidRDefault="000E3585" w:rsidP="000E3585">
            <w:pPr>
              <w:numPr>
                <w:ilvl w:val="0"/>
                <w:numId w:val="3"/>
              </w:numPr>
              <w:ind w:firstLineChars="100" w:firstLine="210"/>
              <w:rPr>
                <w:rFonts w:ascii="宋体" w:hAnsi="宋体"/>
                <w:szCs w:val="21"/>
              </w:rPr>
            </w:pPr>
            <w:r w:rsidRPr="00812745">
              <w:rPr>
                <w:rFonts w:ascii="宋体" w:hAnsi="宋体" w:hint="eastAsia"/>
                <w:szCs w:val="21"/>
              </w:rPr>
              <w:t>投标人按照招标文件的规定提供了投标保证金：</w:t>
            </w:r>
          </w:p>
          <w:p w14:paraId="246C4CBD" w14:textId="77777777" w:rsidR="000E3585" w:rsidRPr="00812745" w:rsidRDefault="000E3585" w:rsidP="000E3585">
            <w:pPr>
              <w:ind w:firstLineChars="200" w:firstLine="420"/>
              <w:rPr>
                <w:rFonts w:ascii="宋体" w:hAnsi="宋体"/>
                <w:szCs w:val="21"/>
              </w:rPr>
            </w:pPr>
            <w:r w:rsidRPr="00812745">
              <w:rPr>
                <w:rFonts w:ascii="宋体" w:hAnsi="宋体" w:hint="eastAsia"/>
                <w:szCs w:val="21"/>
              </w:rPr>
              <w:t>a.投标保证金金额符合招标文件规定的金额，且投标保证金有效期不少于投标有效期；</w:t>
            </w:r>
          </w:p>
          <w:p w14:paraId="69C8B76A" w14:textId="77777777" w:rsidR="000E3585" w:rsidRPr="00812745" w:rsidRDefault="000E3585" w:rsidP="000E3585">
            <w:pPr>
              <w:ind w:firstLineChars="200" w:firstLine="420"/>
              <w:rPr>
                <w:rFonts w:ascii="宋体" w:hAnsi="宋体"/>
                <w:szCs w:val="21"/>
              </w:rPr>
            </w:pPr>
            <w:r w:rsidRPr="00812745">
              <w:rPr>
                <w:rFonts w:ascii="宋体" w:hAnsi="宋体" w:hint="eastAsia"/>
                <w:szCs w:val="21"/>
              </w:rPr>
              <w:t>b.若投标保证金采用现金或支票形式提交，投标人应在递交投标文件截止时间之前，将投标保证金由投标人的基本账户转入招标人指定账户；</w:t>
            </w:r>
          </w:p>
          <w:p w14:paraId="543145A8" w14:textId="77777777" w:rsidR="000E3585" w:rsidRPr="00812745" w:rsidRDefault="000E3585" w:rsidP="000E3585">
            <w:pPr>
              <w:ind w:firstLineChars="200" w:firstLine="420"/>
              <w:rPr>
                <w:rFonts w:ascii="宋体" w:hAnsi="宋体"/>
                <w:szCs w:val="21"/>
              </w:rPr>
            </w:pPr>
            <w:r w:rsidRPr="00812745">
              <w:rPr>
                <w:rFonts w:ascii="宋体" w:hAnsi="宋体" w:hint="eastAsia"/>
                <w:szCs w:val="21"/>
              </w:rPr>
              <w:t>c.若投标保证金采用保函或保单形式提交，必须为按招标文件要求办理的电子保函（保单）。</w:t>
            </w:r>
          </w:p>
          <w:p w14:paraId="014A2A4F" w14:textId="77777777" w:rsidR="000E3585" w:rsidRPr="00812745" w:rsidRDefault="000E3585" w:rsidP="000E3585">
            <w:pPr>
              <w:numPr>
                <w:ilvl w:val="0"/>
                <w:numId w:val="3"/>
              </w:numPr>
              <w:ind w:firstLineChars="100" w:firstLine="210"/>
              <w:rPr>
                <w:rFonts w:ascii="宋体" w:hAnsi="宋体"/>
                <w:szCs w:val="21"/>
              </w:rPr>
            </w:pPr>
            <w:r w:rsidRPr="00812745">
              <w:rPr>
                <w:rFonts w:ascii="宋体" w:hAnsi="宋体" w:hint="eastAsia"/>
                <w:szCs w:val="21"/>
              </w:rPr>
              <w:t>投标人法定代表人授权委托代理人签署投标文件的，按招标文件要求提交了授权委托书。</w:t>
            </w:r>
          </w:p>
          <w:p w14:paraId="1545B7DF" w14:textId="77777777" w:rsidR="000E3585" w:rsidRPr="00812745" w:rsidRDefault="000E3585" w:rsidP="000E3585">
            <w:pPr>
              <w:numPr>
                <w:ilvl w:val="0"/>
                <w:numId w:val="3"/>
              </w:numPr>
              <w:ind w:firstLineChars="100" w:firstLine="210"/>
              <w:rPr>
                <w:rFonts w:ascii="宋体" w:hAnsi="宋体"/>
                <w:szCs w:val="21"/>
              </w:rPr>
            </w:pPr>
            <w:r w:rsidRPr="00812745">
              <w:rPr>
                <w:rFonts w:ascii="宋体" w:hAnsi="宋体" w:hint="eastAsia"/>
                <w:szCs w:val="21"/>
              </w:rPr>
              <w:t>投标人法定代表人亲自签署投标文件的，按招标文件要求提供了法定代表人身份证明。</w:t>
            </w:r>
          </w:p>
          <w:p w14:paraId="2EABAF12" w14:textId="77777777" w:rsidR="000E3585" w:rsidRPr="00812745" w:rsidRDefault="000E3585" w:rsidP="000E3585">
            <w:pPr>
              <w:numPr>
                <w:ilvl w:val="0"/>
                <w:numId w:val="3"/>
              </w:numPr>
              <w:ind w:firstLineChars="100" w:firstLine="210"/>
              <w:rPr>
                <w:rFonts w:ascii="宋体" w:hAnsi="宋体"/>
                <w:szCs w:val="21"/>
              </w:rPr>
            </w:pPr>
            <w:r w:rsidRPr="00812745">
              <w:rPr>
                <w:rFonts w:ascii="宋体" w:hAnsi="宋体" w:hint="eastAsia"/>
                <w:szCs w:val="21"/>
              </w:rPr>
              <w:t>投标人以联合体形式投标时，联合体满足招标文件的要求：投标人按照招标文件提供的格式签订了联合体协议书，明确各方承担连带责任，并明确了联合体牵头人。</w:t>
            </w:r>
          </w:p>
          <w:p w14:paraId="0B680857" w14:textId="77777777" w:rsidR="000E3585" w:rsidRPr="00812745" w:rsidRDefault="000E3585" w:rsidP="000E3585">
            <w:pPr>
              <w:numPr>
                <w:ilvl w:val="0"/>
                <w:numId w:val="3"/>
              </w:numPr>
              <w:ind w:firstLineChars="100" w:firstLine="210"/>
              <w:rPr>
                <w:rFonts w:ascii="宋体" w:hAnsi="宋体"/>
                <w:szCs w:val="21"/>
              </w:rPr>
            </w:pPr>
            <w:r w:rsidRPr="00812745">
              <w:rPr>
                <w:rFonts w:ascii="宋体" w:hAnsi="宋体" w:hint="eastAsia"/>
                <w:szCs w:val="21"/>
              </w:rPr>
              <w:t>投标人未提出分包计划。</w:t>
            </w:r>
          </w:p>
          <w:p w14:paraId="3114B5AE" w14:textId="77777777" w:rsidR="000E3585" w:rsidRPr="00812745" w:rsidRDefault="000E3585" w:rsidP="000E3585">
            <w:pPr>
              <w:numPr>
                <w:ilvl w:val="0"/>
                <w:numId w:val="3"/>
              </w:numPr>
              <w:ind w:firstLineChars="100" w:firstLine="210"/>
              <w:rPr>
                <w:rFonts w:ascii="宋体" w:hAnsi="宋体"/>
                <w:szCs w:val="21"/>
              </w:rPr>
            </w:pPr>
            <w:r w:rsidRPr="00812745">
              <w:rPr>
                <w:rFonts w:ascii="宋体" w:hAnsi="宋体" w:hint="eastAsia"/>
                <w:szCs w:val="21"/>
              </w:rPr>
              <w:t>投标文件中未出现有关投标报价的内容。</w:t>
            </w:r>
          </w:p>
          <w:p w14:paraId="028A9BA9" w14:textId="77777777" w:rsidR="000E3585" w:rsidRPr="00812745" w:rsidRDefault="000E3585" w:rsidP="000E3585">
            <w:pPr>
              <w:numPr>
                <w:ilvl w:val="0"/>
                <w:numId w:val="3"/>
              </w:numPr>
              <w:ind w:firstLineChars="100" w:firstLine="210"/>
              <w:rPr>
                <w:rFonts w:ascii="宋体" w:hAnsi="宋体"/>
                <w:szCs w:val="21"/>
              </w:rPr>
            </w:pPr>
            <w:r w:rsidRPr="00812745">
              <w:rPr>
                <w:rFonts w:ascii="宋体" w:hAnsi="宋体" w:hint="eastAsia"/>
                <w:szCs w:val="21"/>
              </w:rPr>
              <w:t>投标文件载明的招标项目完成期限未超过招标文件规定的时限。</w:t>
            </w:r>
          </w:p>
          <w:p w14:paraId="1A824A26" w14:textId="77777777" w:rsidR="000E3585" w:rsidRPr="00812745" w:rsidRDefault="000E3585" w:rsidP="000E3585">
            <w:pPr>
              <w:numPr>
                <w:ilvl w:val="0"/>
                <w:numId w:val="3"/>
              </w:numPr>
              <w:ind w:firstLineChars="100" w:firstLine="210"/>
              <w:rPr>
                <w:rFonts w:ascii="宋体" w:hAnsi="宋体"/>
                <w:szCs w:val="21"/>
              </w:rPr>
            </w:pPr>
            <w:r w:rsidRPr="00812745">
              <w:rPr>
                <w:rFonts w:ascii="宋体" w:hAnsi="宋体" w:hint="eastAsia"/>
                <w:szCs w:val="21"/>
              </w:rPr>
              <w:t>投标文件对招标文件的实质性要求和条件作出响应。</w:t>
            </w:r>
          </w:p>
          <w:p w14:paraId="136341EE" w14:textId="77777777" w:rsidR="000E3585" w:rsidRPr="00812745" w:rsidRDefault="000E3585" w:rsidP="000E3585">
            <w:pPr>
              <w:numPr>
                <w:ilvl w:val="0"/>
                <w:numId w:val="3"/>
              </w:numPr>
              <w:ind w:firstLineChars="100" w:firstLine="210"/>
              <w:rPr>
                <w:rFonts w:ascii="宋体" w:hAnsi="宋体"/>
                <w:szCs w:val="21"/>
              </w:rPr>
            </w:pPr>
            <w:r w:rsidRPr="00812745">
              <w:rPr>
                <w:rFonts w:ascii="宋体" w:hAnsi="宋体" w:hint="eastAsia"/>
                <w:szCs w:val="21"/>
              </w:rPr>
              <w:t>权利义务符合招标文件规定：</w:t>
            </w:r>
          </w:p>
          <w:p w14:paraId="61E4F713" w14:textId="77777777" w:rsidR="000E3585" w:rsidRPr="00812745" w:rsidRDefault="000E3585" w:rsidP="000E3585">
            <w:pPr>
              <w:ind w:firstLineChars="200" w:firstLine="420"/>
              <w:rPr>
                <w:rFonts w:ascii="宋体" w:hAnsi="宋体"/>
                <w:szCs w:val="21"/>
              </w:rPr>
            </w:pPr>
            <w:r w:rsidRPr="00812745">
              <w:rPr>
                <w:rFonts w:ascii="宋体" w:hAnsi="宋体" w:hint="eastAsia"/>
                <w:szCs w:val="21"/>
              </w:rPr>
              <w:t>a.投标人应接受招标文件规定的风险划分原则，未提出新的风险划分办法；</w:t>
            </w:r>
          </w:p>
          <w:p w14:paraId="27E79185" w14:textId="77777777" w:rsidR="000E3585" w:rsidRPr="00812745" w:rsidRDefault="000E3585" w:rsidP="000E3585">
            <w:pPr>
              <w:ind w:firstLineChars="200" w:firstLine="420"/>
              <w:rPr>
                <w:rFonts w:ascii="宋体" w:hAnsi="宋体"/>
                <w:szCs w:val="21"/>
              </w:rPr>
            </w:pPr>
            <w:r w:rsidRPr="00812745">
              <w:rPr>
                <w:rFonts w:ascii="宋体" w:hAnsi="宋体" w:hint="eastAsia"/>
                <w:szCs w:val="21"/>
              </w:rPr>
              <w:t>b.投标人未增加发包人的责任范围，或减少投标人义务；</w:t>
            </w:r>
          </w:p>
          <w:p w14:paraId="79C675FA" w14:textId="77777777" w:rsidR="000E3585" w:rsidRPr="00812745" w:rsidRDefault="000E3585" w:rsidP="000E3585">
            <w:pPr>
              <w:ind w:firstLineChars="200" w:firstLine="420"/>
              <w:rPr>
                <w:rFonts w:ascii="宋体" w:hAnsi="宋体"/>
                <w:szCs w:val="21"/>
              </w:rPr>
            </w:pPr>
            <w:r w:rsidRPr="00812745">
              <w:rPr>
                <w:rFonts w:ascii="宋体" w:hAnsi="宋体" w:hint="eastAsia"/>
                <w:szCs w:val="21"/>
              </w:rPr>
              <w:t>c.投标人未提出不同的工程验收、计量、支付办法；</w:t>
            </w:r>
          </w:p>
          <w:p w14:paraId="4DA8EFC8" w14:textId="77777777" w:rsidR="000E3585" w:rsidRPr="00812745" w:rsidRDefault="000E3585" w:rsidP="000E3585">
            <w:pPr>
              <w:ind w:firstLineChars="200" w:firstLine="420"/>
              <w:rPr>
                <w:rFonts w:ascii="宋体" w:hAnsi="宋体"/>
                <w:szCs w:val="21"/>
              </w:rPr>
            </w:pPr>
            <w:r w:rsidRPr="00812745">
              <w:rPr>
                <w:rFonts w:ascii="宋体" w:hAnsi="宋体" w:hint="eastAsia"/>
                <w:szCs w:val="21"/>
              </w:rPr>
              <w:t>d.投标人对合同纠纷、事故处理办法未提出异议；</w:t>
            </w:r>
          </w:p>
          <w:p w14:paraId="65039E26" w14:textId="77777777" w:rsidR="000E3585" w:rsidRPr="00812745" w:rsidRDefault="000E3585" w:rsidP="000E3585">
            <w:pPr>
              <w:ind w:firstLineChars="200" w:firstLine="420"/>
              <w:rPr>
                <w:rFonts w:ascii="宋体" w:hAnsi="宋体"/>
                <w:szCs w:val="21"/>
              </w:rPr>
            </w:pPr>
            <w:r w:rsidRPr="00812745">
              <w:rPr>
                <w:rFonts w:ascii="宋体" w:hAnsi="宋体" w:hint="eastAsia"/>
                <w:szCs w:val="21"/>
              </w:rPr>
              <w:t>e.投标人在投标活动中无欺诈行为；</w:t>
            </w:r>
          </w:p>
          <w:p w14:paraId="1F806796" w14:textId="56D7177B" w:rsidR="00D95000" w:rsidRPr="00D95000" w:rsidRDefault="000E3585" w:rsidP="000E3585">
            <w:pPr>
              <w:ind w:firstLineChars="200" w:firstLine="420"/>
              <w:rPr>
                <w:rFonts w:ascii="宋体" w:eastAsia="宋体" w:hAnsi="宋体" w:cs="Times New Roman"/>
                <w:szCs w:val="21"/>
              </w:rPr>
            </w:pPr>
            <w:r w:rsidRPr="00812745">
              <w:rPr>
                <w:rFonts w:ascii="宋体" w:hAnsi="宋体" w:hint="eastAsia"/>
                <w:szCs w:val="21"/>
              </w:rPr>
              <w:t>f.投标人未对合同条款有重要保留。</w:t>
            </w:r>
          </w:p>
        </w:tc>
      </w:tr>
      <w:tr w:rsidR="00D95000" w:rsidRPr="00D95000" w14:paraId="73172665" w14:textId="77777777" w:rsidTr="003E3C05">
        <w:trPr>
          <w:cantSplit/>
          <w:trHeight w:val="2267"/>
          <w:jc w:val="center"/>
        </w:trPr>
        <w:tc>
          <w:tcPr>
            <w:tcW w:w="856" w:type="dxa"/>
            <w:tcBorders>
              <w:top w:val="single" w:sz="4" w:space="0" w:color="auto"/>
            </w:tcBorders>
            <w:shd w:val="clear" w:color="auto" w:fill="auto"/>
            <w:vAlign w:val="center"/>
          </w:tcPr>
          <w:p w14:paraId="1174A8E8"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lastRenderedPageBreak/>
              <w:t>2.1.1</w:t>
            </w:r>
          </w:p>
          <w:p w14:paraId="43807E69"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t>2.1.3</w:t>
            </w:r>
          </w:p>
        </w:tc>
        <w:tc>
          <w:tcPr>
            <w:tcW w:w="1389" w:type="dxa"/>
            <w:tcBorders>
              <w:top w:val="single" w:sz="4" w:space="0" w:color="auto"/>
            </w:tcBorders>
            <w:shd w:val="clear" w:color="auto" w:fill="auto"/>
            <w:vAlign w:val="center"/>
          </w:tcPr>
          <w:p w14:paraId="337E497A" w14:textId="77777777" w:rsidR="00D95000" w:rsidRPr="00D95000" w:rsidRDefault="00D95000" w:rsidP="00D95000">
            <w:pPr>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形式评审与</w:t>
            </w:r>
          </w:p>
          <w:p w14:paraId="0ED5A42A" w14:textId="77777777" w:rsidR="00D95000" w:rsidRPr="00D95000" w:rsidRDefault="00D95000" w:rsidP="00D95000">
            <w:pPr>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响应性评审</w:t>
            </w:r>
          </w:p>
          <w:p w14:paraId="3507A6BE" w14:textId="77777777" w:rsidR="00D95000" w:rsidRPr="00D95000" w:rsidRDefault="00D95000" w:rsidP="00D95000">
            <w:pPr>
              <w:adjustRightInd w:val="0"/>
              <w:snapToGrid w:val="0"/>
              <w:spacing w:line="300" w:lineRule="auto"/>
              <w:ind w:firstLineChars="200" w:firstLine="420"/>
              <w:rPr>
                <w:rFonts w:ascii="宋体" w:eastAsia="宋体" w:hAnsi="宋体" w:cs="Times New Roman"/>
                <w:szCs w:val="21"/>
              </w:rPr>
            </w:pPr>
            <w:r w:rsidRPr="00D95000">
              <w:rPr>
                <w:rFonts w:ascii="宋体" w:eastAsia="宋体" w:hAnsi="宋体" w:cs="Times New Roman" w:hint="eastAsia"/>
                <w:szCs w:val="21"/>
              </w:rPr>
              <w:t>标准</w:t>
            </w:r>
          </w:p>
        </w:tc>
        <w:tc>
          <w:tcPr>
            <w:tcW w:w="7383" w:type="dxa"/>
            <w:tcBorders>
              <w:top w:val="single" w:sz="4" w:space="0" w:color="auto"/>
            </w:tcBorders>
            <w:shd w:val="clear" w:color="auto" w:fill="auto"/>
          </w:tcPr>
          <w:p w14:paraId="11EE7B83" w14:textId="77777777" w:rsidR="000E3585" w:rsidRPr="00812745" w:rsidRDefault="000E3585" w:rsidP="000E3585">
            <w:pPr>
              <w:adjustRightInd w:val="0"/>
              <w:snapToGrid w:val="0"/>
              <w:ind w:firstLineChars="100" w:firstLine="211"/>
              <w:rPr>
                <w:rFonts w:ascii="宋体" w:hAnsi="宋体"/>
                <w:b/>
              </w:rPr>
            </w:pPr>
            <w:r w:rsidRPr="00812745">
              <w:rPr>
                <w:rFonts w:ascii="宋体" w:hAnsi="宋体" w:hint="eastAsia"/>
                <w:b/>
              </w:rPr>
              <w:t>第二个信封（报价文件）评审标准：</w:t>
            </w:r>
          </w:p>
          <w:p w14:paraId="05051B86" w14:textId="77777777" w:rsidR="000E3585" w:rsidRPr="00812745" w:rsidRDefault="000E3585" w:rsidP="000E3585">
            <w:pPr>
              <w:numPr>
                <w:ilvl w:val="0"/>
                <w:numId w:val="4"/>
              </w:numPr>
              <w:adjustRightInd w:val="0"/>
              <w:snapToGrid w:val="0"/>
              <w:ind w:firstLineChars="100" w:firstLine="210"/>
              <w:rPr>
                <w:rFonts w:ascii="宋体" w:hAnsi="宋体"/>
                <w:szCs w:val="21"/>
              </w:rPr>
            </w:pPr>
            <w:r w:rsidRPr="00812745">
              <w:rPr>
                <w:rFonts w:ascii="宋体" w:hAnsi="宋体" w:hint="eastAsia"/>
                <w:szCs w:val="21"/>
              </w:rPr>
              <w:t>投标文件按照招标文件规定的格式、内容填写，字迹清晰可辨：</w:t>
            </w:r>
          </w:p>
          <w:p w14:paraId="2FFD895F" w14:textId="77777777" w:rsidR="000E3585" w:rsidRPr="00812745" w:rsidRDefault="000E3585" w:rsidP="000E3585">
            <w:pPr>
              <w:adjustRightInd w:val="0"/>
              <w:snapToGrid w:val="0"/>
              <w:ind w:firstLineChars="200" w:firstLine="420"/>
              <w:rPr>
                <w:rFonts w:ascii="宋体" w:hAnsi="宋体"/>
                <w:szCs w:val="21"/>
              </w:rPr>
            </w:pPr>
            <w:r w:rsidRPr="00812745">
              <w:rPr>
                <w:rFonts w:ascii="宋体" w:hAnsi="宋体" w:hint="eastAsia"/>
                <w:szCs w:val="21"/>
              </w:rPr>
              <w:t>a.投标函按招标文件规定填报了项目名称、标段号、补遗书编号（如有）、投标价（包括大写金额和小写金额）；</w:t>
            </w:r>
          </w:p>
          <w:p w14:paraId="2C8BC300" w14:textId="77777777" w:rsidR="000E3585" w:rsidRPr="00812745" w:rsidRDefault="000E3585" w:rsidP="000E3585">
            <w:pPr>
              <w:adjustRightInd w:val="0"/>
              <w:snapToGrid w:val="0"/>
              <w:ind w:firstLineChars="200" w:firstLine="420"/>
              <w:rPr>
                <w:rFonts w:ascii="宋体" w:hAnsi="宋体"/>
                <w:szCs w:val="21"/>
              </w:rPr>
            </w:pPr>
            <w:r w:rsidRPr="00812745">
              <w:rPr>
                <w:rFonts w:ascii="宋体" w:hAnsi="宋体" w:hint="eastAsia"/>
                <w:szCs w:val="21"/>
              </w:rPr>
              <w:t>b.投标文件组成齐全完整，内容均按规定填写。</w:t>
            </w:r>
          </w:p>
          <w:p w14:paraId="08C4A767" w14:textId="77777777" w:rsidR="000E3585" w:rsidRPr="00812745" w:rsidRDefault="000E3585" w:rsidP="000E3585">
            <w:pPr>
              <w:numPr>
                <w:ilvl w:val="0"/>
                <w:numId w:val="4"/>
              </w:numPr>
              <w:adjustRightInd w:val="0"/>
              <w:snapToGrid w:val="0"/>
              <w:ind w:firstLineChars="100" w:firstLine="210"/>
              <w:rPr>
                <w:rFonts w:ascii="宋体" w:hAnsi="宋体"/>
                <w:szCs w:val="21"/>
              </w:rPr>
            </w:pPr>
            <w:r w:rsidRPr="00812745">
              <w:rPr>
                <w:rFonts w:ascii="宋体" w:hAnsi="宋体" w:hint="eastAsia"/>
                <w:szCs w:val="21"/>
              </w:rPr>
              <w:t>投标文件上法定代表人或其委托代理人的签字、投标人的单位章盖章齐全，符合招标文件规定。</w:t>
            </w:r>
          </w:p>
          <w:p w14:paraId="7B56CA12" w14:textId="77777777" w:rsidR="000E3585" w:rsidRPr="00812745" w:rsidRDefault="000E3585" w:rsidP="000E3585">
            <w:pPr>
              <w:numPr>
                <w:ilvl w:val="0"/>
                <w:numId w:val="4"/>
              </w:numPr>
              <w:adjustRightInd w:val="0"/>
              <w:snapToGrid w:val="0"/>
              <w:ind w:firstLineChars="100" w:firstLine="210"/>
              <w:rPr>
                <w:rFonts w:ascii="宋体" w:hAnsi="宋体"/>
                <w:szCs w:val="21"/>
              </w:rPr>
            </w:pPr>
            <w:r w:rsidRPr="00812745">
              <w:rPr>
                <w:rFonts w:ascii="宋体" w:hAnsi="宋体" w:hint="eastAsia"/>
                <w:szCs w:val="21"/>
              </w:rPr>
              <w:t>投标报价未超过招标文件设定的最高投标限价。</w:t>
            </w:r>
          </w:p>
          <w:p w14:paraId="4B930275" w14:textId="77777777" w:rsidR="000E3585" w:rsidRPr="00812745" w:rsidRDefault="000E3585" w:rsidP="000E3585">
            <w:pPr>
              <w:numPr>
                <w:ilvl w:val="0"/>
                <w:numId w:val="4"/>
              </w:numPr>
              <w:adjustRightInd w:val="0"/>
              <w:snapToGrid w:val="0"/>
              <w:ind w:firstLineChars="100" w:firstLine="210"/>
              <w:rPr>
                <w:rFonts w:ascii="宋体" w:hAnsi="宋体"/>
                <w:szCs w:val="21"/>
              </w:rPr>
            </w:pPr>
            <w:r w:rsidRPr="00812745">
              <w:rPr>
                <w:rFonts w:ascii="宋体" w:hAnsi="宋体" w:hint="eastAsia"/>
                <w:szCs w:val="21"/>
              </w:rPr>
              <w:t>投标报价的大写金额能够确定具体数值。</w:t>
            </w:r>
          </w:p>
          <w:p w14:paraId="61D22E53" w14:textId="77777777" w:rsidR="000E3585" w:rsidRPr="00812745" w:rsidRDefault="000E3585" w:rsidP="000E3585">
            <w:pPr>
              <w:numPr>
                <w:ilvl w:val="0"/>
                <w:numId w:val="4"/>
              </w:numPr>
              <w:adjustRightInd w:val="0"/>
              <w:snapToGrid w:val="0"/>
              <w:ind w:firstLineChars="100" w:firstLine="210"/>
              <w:rPr>
                <w:rFonts w:ascii="宋体" w:hAnsi="宋体"/>
                <w:b/>
              </w:rPr>
            </w:pPr>
            <w:r w:rsidRPr="00812745">
              <w:rPr>
                <w:rFonts w:ascii="宋体" w:hAnsi="宋体" w:hint="eastAsia"/>
                <w:szCs w:val="21"/>
              </w:rPr>
              <w:t>同一投标人未提交两个以上不同的投标报价。</w:t>
            </w:r>
          </w:p>
          <w:p w14:paraId="7CB97DAC" w14:textId="57480E9A" w:rsidR="00D95000" w:rsidRPr="00D95000" w:rsidRDefault="000E3585" w:rsidP="000E3585">
            <w:pPr>
              <w:numPr>
                <w:ilvl w:val="0"/>
                <w:numId w:val="4"/>
              </w:numPr>
              <w:adjustRightInd w:val="0"/>
              <w:snapToGrid w:val="0"/>
              <w:ind w:firstLineChars="100" w:firstLine="210"/>
              <w:rPr>
                <w:rFonts w:ascii="宋体" w:eastAsia="宋体" w:hAnsi="宋体" w:cs="Times New Roman"/>
                <w:b/>
              </w:rPr>
            </w:pPr>
            <w:r w:rsidRPr="00812745">
              <w:rPr>
                <w:rFonts w:ascii="宋体" w:hAnsi="宋体" w:hint="eastAsia"/>
                <w:szCs w:val="21"/>
              </w:rPr>
              <w:t>投标人填写工程量固化清单，填写完毕的工程量固化清单未对工程量固化清单电子文件中的数据、格式和运算定义进行修改；工程量固化清单中的投标报价和投标函大写金额报价一致。</w:t>
            </w:r>
          </w:p>
        </w:tc>
      </w:tr>
      <w:tr w:rsidR="00D95000" w:rsidRPr="00D95000" w14:paraId="160864AC" w14:textId="77777777" w:rsidTr="003E3C05">
        <w:trPr>
          <w:cantSplit/>
          <w:trHeight w:val="3550"/>
          <w:jc w:val="center"/>
        </w:trPr>
        <w:tc>
          <w:tcPr>
            <w:tcW w:w="856" w:type="dxa"/>
            <w:tcBorders>
              <w:bottom w:val="single" w:sz="4" w:space="0" w:color="auto"/>
            </w:tcBorders>
            <w:shd w:val="clear" w:color="auto" w:fill="auto"/>
            <w:vAlign w:val="center"/>
          </w:tcPr>
          <w:p w14:paraId="5A28D4B8"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t>2.1.2</w:t>
            </w:r>
          </w:p>
        </w:tc>
        <w:tc>
          <w:tcPr>
            <w:tcW w:w="1389" w:type="dxa"/>
            <w:tcBorders>
              <w:bottom w:val="single" w:sz="4" w:space="0" w:color="auto"/>
            </w:tcBorders>
            <w:shd w:val="clear" w:color="auto" w:fill="auto"/>
            <w:vAlign w:val="center"/>
          </w:tcPr>
          <w:p w14:paraId="6B758390"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资格评审</w:t>
            </w:r>
          </w:p>
          <w:p w14:paraId="16451AA9"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标准</w:t>
            </w:r>
          </w:p>
        </w:tc>
        <w:tc>
          <w:tcPr>
            <w:tcW w:w="7383" w:type="dxa"/>
            <w:tcBorders>
              <w:bottom w:val="single" w:sz="4" w:space="0" w:color="auto"/>
            </w:tcBorders>
            <w:shd w:val="clear" w:color="auto" w:fill="auto"/>
          </w:tcPr>
          <w:p w14:paraId="237E6787" w14:textId="77777777" w:rsidR="000E3585" w:rsidRPr="00812745" w:rsidRDefault="000E3585" w:rsidP="000E3585">
            <w:pPr>
              <w:numPr>
                <w:ilvl w:val="0"/>
                <w:numId w:val="5"/>
              </w:numPr>
              <w:adjustRightInd w:val="0"/>
              <w:snapToGrid w:val="0"/>
              <w:ind w:firstLineChars="100" w:firstLine="210"/>
              <w:rPr>
                <w:rFonts w:ascii="宋体" w:hAnsi="宋体"/>
                <w:szCs w:val="21"/>
              </w:rPr>
            </w:pPr>
            <w:r w:rsidRPr="00812745">
              <w:rPr>
                <w:rFonts w:ascii="宋体" w:hAnsi="宋体" w:hint="eastAsia"/>
                <w:szCs w:val="21"/>
              </w:rPr>
              <w:t>投标人具备有效的营业执照、资质证书、安全生产许可证、基本账户开户许可证（或基本账户开户其他证明材料）。</w:t>
            </w:r>
          </w:p>
          <w:p w14:paraId="43567731" w14:textId="77777777" w:rsidR="000E3585" w:rsidRPr="00812745" w:rsidRDefault="000E3585" w:rsidP="000E3585">
            <w:pPr>
              <w:numPr>
                <w:ilvl w:val="0"/>
                <w:numId w:val="5"/>
              </w:numPr>
              <w:adjustRightInd w:val="0"/>
              <w:snapToGrid w:val="0"/>
              <w:ind w:firstLineChars="100" w:firstLine="210"/>
              <w:rPr>
                <w:rFonts w:ascii="宋体" w:hAnsi="宋体"/>
                <w:szCs w:val="21"/>
              </w:rPr>
            </w:pPr>
            <w:r w:rsidRPr="00812745">
              <w:rPr>
                <w:rFonts w:ascii="宋体" w:hAnsi="宋体" w:hint="eastAsia"/>
                <w:szCs w:val="21"/>
              </w:rPr>
              <w:t>投标人的资质等级符合招标文件规定。</w:t>
            </w:r>
          </w:p>
          <w:p w14:paraId="672761C6" w14:textId="77777777" w:rsidR="000E3585" w:rsidRPr="00812745" w:rsidRDefault="000E3585" w:rsidP="000E3585">
            <w:pPr>
              <w:numPr>
                <w:ilvl w:val="0"/>
                <w:numId w:val="5"/>
              </w:numPr>
              <w:adjustRightInd w:val="0"/>
              <w:snapToGrid w:val="0"/>
              <w:ind w:firstLineChars="100" w:firstLine="210"/>
              <w:rPr>
                <w:rFonts w:ascii="宋体" w:hAnsi="宋体"/>
                <w:szCs w:val="21"/>
              </w:rPr>
            </w:pPr>
            <w:r w:rsidRPr="00812745">
              <w:rPr>
                <w:rFonts w:ascii="宋体" w:hAnsi="宋体" w:hint="eastAsia"/>
                <w:szCs w:val="21"/>
              </w:rPr>
              <w:t>投标人的财务状况符合招标文件规定。</w:t>
            </w:r>
          </w:p>
          <w:p w14:paraId="6CDED400" w14:textId="77777777" w:rsidR="000E3585" w:rsidRPr="00812745" w:rsidRDefault="000E3585" w:rsidP="000E3585">
            <w:pPr>
              <w:numPr>
                <w:ilvl w:val="0"/>
                <w:numId w:val="5"/>
              </w:numPr>
              <w:adjustRightInd w:val="0"/>
              <w:snapToGrid w:val="0"/>
              <w:ind w:firstLineChars="100" w:firstLine="210"/>
              <w:rPr>
                <w:rFonts w:ascii="宋体" w:hAnsi="宋体"/>
                <w:szCs w:val="21"/>
              </w:rPr>
            </w:pPr>
            <w:r w:rsidRPr="00812745">
              <w:rPr>
                <w:rFonts w:ascii="宋体" w:hAnsi="宋体"/>
                <w:szCs w:val="21"/>
              </w:rPr>
              <w:t>投标人的类似项目业绩符合招标文件规定。</w:t>
            </w:r>
          </w:p>
          <w:p w14:paraId="3B77F37E" w14:textId="77777777" w:rsidR="000E3585" w:rsidRPr="00812745" w:rsidRDefault="000E3585" w:rsidP="000E3585">
            <w:pPr>
              <w:numPr>
                <w:ilvl w:val="0"/>
                <w:numId w:val="5"/>
              </w:numPr>
              <w:adjustRightInd w:val="0"/>
              <w:snapToGrid w:val="0"/>
              <w:ind w:firstLineChars="100" w:firstLine="210"/>
              <w:rPr>
                <w:rFonts w:ascii="宋体" w:hAnsi="宋体"/>
                <w:szCs w:val="21"/>
              </w:rPr>
            </w:pPr>
            <w:r w:rsidRPr="00812745">
              <w:rPr>
                <w:rFonts w:ascii="宋体" w:hAnsi="宋体" w:hint="eastAsia"/>
                <w:szCs w:val="21"/>
              </w:rPr>
              <w:t>投标人的信誉符合招标文件规定。</w:t>
            </w:r>
          </w:p>
          <w:p w14:paraId="03C50D68" w14:textId="77777777" w:rsidR="000E3585" w:rsidRPr="00812745" w:rsidRDefault="000E3585" w:rsidP="000E3585">
            <w:pPr>
              <w:numPr>
                <w:ilvl w:val="0"/>
                <w:numId w:val="5"/>
              </w:numPr>
              <w:adjustRightInd w:val="0"/>
              <w:snapToGrid w:val="0"/>
              <w:ind w:firstLineChars="100" w:firstLine="210"/>
              <w:rPr>
                <w:rFonts w:ascii="宋体" w:hAnsi="宋体"/>
                <w:szCs w:val="21"/>
              </w:rPr>
            </w:pPr>
            <w:r w:rsidRPr="00812745">
              <w:rPr>
                <w:rFonts w:ascii="宋体" w:hAnsi="宋体" w:hint="eastAsia"/>
                <w:szCs w:val="21"/>
              </w:rPr>
              <w:t>投标人的项目经理、项目总工和监测负责人资格、在岗情况符合招标文件规定。</w:t>
            </w:r>
          </w:p>
          <w:p w14:paraId="39A00016" w14:textId="77777777" w:rsidR="000E3585" w:rsidRPr="00812745" w:rsidRDefault="000E3585" w:rsidP="000E3585">
            <w:pPr>
              <w:numPr>
                <w:ilvl w:val="0"/>
                <w:numId w:val="5"/>
              </w:numPr>
              <w:adjustRightInd w:val="0"/>
              <w:snapToGrid w:val="0"/>
              <w:ind w:firstLineChars="100" w:firstLine="210"/>
              <w:rPr>
                <w:rFonts w:ascii="宋体" w:hAnsi="宋体"/>
                <w:szCs w:val="21"/>
              </w:rPr>
            </w:pPr>
            <w:r w:rsidRPr="00812745">
              <w:rPr>
                <w:rFonts w:ascii="宋体" w:hAnsi="宋体" w:hint="eastAsia"/>
                <w:szCs w:val="21"/>
              </w:rPr>
              <w:t>投标人的其他要求符合招标文件规定。</w:t>
            </w:r>
          </w:p>
          <w:p w14:paraId="4A301366" w14:textId="77777777" w:rsidR="000E3585" w:rsidRPr="00812745" w:rsidRDefault="000E3585" w:rsidP="000E3585">
            <w:pPr>
              <w:numPr>
                <w:ilvl w:val="0"/>
                <w:numId w:val="5"/>
              </w:numPr>
              <w:adjustRightInd w:val="0"/>
              <w:snapToGrid w:val="0"/>
              <w:ind w:firstLineChars="100" w:firstLine="210"/>
              <w:rPr>
                <w:rFonts w:ascii="宋体" w:hAnsi="宋体"/>
                <w:szCs w:val="21"/>
              </w:rPr>
            </w:pPr>
            <w:r w:rsidRPr="00812745">
              <w:rPr>
                <w:rFonts w:ascii="宋体" w:hAnsi="宋体" w:hint="eastAsia"/>
                <w:szCs w:val="21"/>
              </w:rPr>
              <w:t>投标人不存在第二章“投标人须知”第1.4.3项或第1.4.4项规定的任何一种情形。</w:t>
            </w:r>
          </w:p>
          <w:p w14:paraId="31650DDE" w14:textId="77777777" w:rsidR="000E3585" w:rsidRPr="00812745" w:rsidRDefault="000E3585" w:rsidP="000E3585">
            <w:pPr>
              <w:numPr>
                <w:ilvl w:val="0"/>
                <w:numId w:val="5"/>
              </w:numPr>
              <w:adjustRightInd w:val="0"/>
              <w:snapToGrid w:val="0"/>
              <w:ind w:firstLineChars="100" w:firstLine="210"/>
              <w:rPr>
                <w:rFonts w:ascii="宋体" w:hAnsi="宋体"/>
                <w:szCs w:val="21"/>
              </w:rPr>
            </w:pPr>
            <w:r w:rsidRPr="00812745">
              <w:rPr>
                <w:rFonts w:ascii="宋体" w:hAnsi="宋体" w:hint="eastAsia"/>
                <w:szCs w:val="21"/>
              </w:rPr>
              <w:t>投标人符合第二章“投标人须知”第1.4.</w:t>
            </w:r>
            <w:r w:rsidRPr="00812745">
              <w:rPr>
                <w:rFonts w:ascii="宋体" w:hAnsi="宋体"/>
                <w:szCs w:val="21"/>
              </w:rPr>
              <w:t>5</w:t>
            </w:r>
            <w:r w:rsidRPr="00812745">
              <w:rPr>
                <w:rFonts w:ascii="宋体" w:hAnsi="宋体" w:hint="eastAsia"/>
                <w:szCs w:val="21"/>
              </w:rPr>
              <w:t>项规定。</w:t>
            </w:r>
          </w:p>
          <w:p w14:paraId="1AFDCF5A" w14:textId="0CD1C103" w:rsidR="00D95000" w:rsidRPr="00D95000" w:rsidRDefault="000E3585" w:rsidP="000E3585">
            <w:pPr>
              <w:numPr>
                <w:ilvl w:val="0"/>
                <w:numId w:val="5"/>
              </w:numPr>
              <w:adjustRightInd w:val="0"/>
              <w:snapToGrid w:val="0"/>
              <w:ind w:firstLineChars="100" w:firstLine="210"/>
              <w:rPr>
                <w:rFonts w:ascii="宋体" w:eastAsia="宋体" w:hAnsi="宋体" w:cs="Times New Roman"/>
                <w:szCs w:val="21"/>
              </w:rPr>
            </w:pPr>
            <w:r w:rsidRPr="00812745">
              <w:rPr>
                <w:rFonts w:ascii="宋体" w:hAnsi="宋体" w:hint="eastAsia"/>
                <w:szCs w:val="21"/>
              </w:rPr>
              <w:t>投标人以联合体形式参与投标的，联合体各方均未再以自己名义单独或参加其他联合体在同一标段中投标；独立参与投标的，投标人未同时参加联合体在同一标段中投标。</w:t>
            </w:r>
          </w:p>
        </w:tc>
      </w:tr>
      <w:tr w:rsidR="00D95000" w:rsidRPr="00D95000" w14:paraId="128C370E" w14:textId="77777777" w:rsidTr="003E3C05">
        <w:trPr>
          <w:cantSplit/>
          <w:trHeight w:val="20"/>
          <w:jc w:val="center"/>
        </w:trPr>
        <w:tc>
          <w:tcPr>
            <w:tcW w:w="856" w:type="dxa"/>
            <w:tcBorders>
              <w:top w:val="single" w:sz="4" w:space="0" w:color="000000"/>
              <w:left w:val="single" w:sz="4" w:space="0" w:color="000000"/>
              <w:bottom w:val="single" w:sz="4" w:space="0" w:color="auto"/>
              <w:right w:val="single" w:sz="4" w:space="0" w:color="000000"/>
            </w:tcBorders>
            <w:shd w:val="clear" w:color="auto" w:fill="auto"/>
            <w:vAlign w:val="center"/>
          </w:tcPr>
          <w:p w14:paraId="5B0ADE12"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t>2.2.1</w:t>
            </w:r>
          </w:p>
        </w:tc>
        <w:tc>
          <w:tcPr>
            <w:tcW w:w="13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AF62C3C"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第一个信封</w:t>
            </w:r>
          </w:p>
          <w:p w14:paraId="610BCF83"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评分分值构成（总分</w:t>
            </w:r>
            <w:r w:rsidRPr="00D95000">
              <w:rPr>
                <w:rFonts w:ascii="宋体" w:eastAsia="宋体" w:hAnsi="宋体" w:cs="Times New Roman"/>
                <w:szCs w:val="21"/>
              </w:rPr>
              <w:t>100</w:t>
            </w:r>
            <w:r w:rsidRPr="00D95000">
              <w:rPr>
                <w:rFonts w:ascii="宋体" w:eastAsia="宋体" w:hAnsi="宋体" w:cs="Times New Roman" w:hint="eastAsia"/>
                <w:szCs w:val="21"/>
              </w:rPr>
              <w:t>分）</w:t>
            </w:r>
          </w:p>
        </w:tc>
        <w:tc>
          <w:tcPr>
            <w:tcW w:w="7383" w:type="dxa"/>
            <w:tcBorders>
              <w:top w:val="single" w:sz="4" w:space="0" w:color="000000"/>
              <w:left w:val="single" w:sz="4" w:space="0" w:color="000000"/>
              <w:bottom w:val="single" w:sz="4" w:space="0" w:color="auto"/>
              <w:right w:val="single" w:sz="4" w:space="0" w:color="000000"/>
            </w:tcBorders>
            <w:shd w:val="clear" w:color="auto" w:fill="auto"/>
          </w:tcPr>
          <w:p w14:paraId="281CCB24" w14:textId="77777777" w:rsidR="000E3585" w:rsidRPr="000E3585" w:rsidRDefault="000E3585" w:rsidP="000E3585">
            <w:pPr>
              <w:adjustRightInd w:val="0"/>
              <w:snapToGrid w:val="0"/>
              <w:ind w:firstLineChars="100" w:firstLine="210"/>
              <w:rPr>
                <w:rFonts w:ascii="宋体" w:eastAsia="宋体" w:hAnsi="宋体" w:cs="Times New Roman"/>
                <w:szCs w:val="21"/>
              </w:rPr>
            </w:pPr>
            <w:r w:rsidRPr="000E3585">
              <w:rPr>
                <w:rFonts w:ascii="宋体" w:eastAsia="宋体" w:hAnsi="宋体" w:cs="Times New Roman" w:hint="eastAsia"/>
                <w:szCs w:val="21"/>
              </w:rPr>
              <w:t>施工、运维与监测服务建议书：40分</w:t>
            </w:r>
          </w:p>
          <w:p w14:paraId="73A9DB99" w14:textId="77777777" w:rsidR="000E3585" w:rsidRPr="000E3585" w:rsidRDefault="000E3585" w:rsidP="000E3585">
            <w:pPr>
              <w:adjustRightInd w:val="0"/>
              <w:snapToGrid w:val="0"/>
              <w:ind w:firstLineChars="100" w:firstLine="210"/>
              <w:rPr>
                <w:rFonts w:ascii="宋体" w:eastAsia="宋体" w:hAnsi="宋体" w:cs="Times New Roman"/>
                <w:szCs w:val="21"/>
              </w:rPr>
            </w:pPr>
            <w:r w:rsidRPr="000E3585">
              <w:rPr>
                <w:rFonts w:ascii="宋体" w:eastAsia="宋体" w:hAnsi="宋体" w:cs="Times New Roman" w:hint="eastAsia"/>
                <w:szCs w:val="21"/>
              </w:rPr>
              <w:t>主要人员：</w:t>
            </w:r>
            <w:r w:rsidRPr="000E3585">
              <w:rPr>
                <w:rFonts w:ascii="宋体" w:eastAsia="宋体" w:hAnsi="宋体" w:cs="Times New Roman"/>
                <w:szCs w:val="21"/>
              </w:rPr>
              <w:t>30</w:t>
            </w:r>
            <w:r w:rsidRPr="000E3585">
              <w:rPr>
                <w:rFonts w:ascii="宋体" w:eastAsia="宋体" w:hAnsi="宋体" w:cs="Times New Roman" w:hint="eastAsia"/>
                <w:szCs w:val="21"/>
              </w:rPr>
              <w:t>分</w:t>
            </w:r>
          </w:p>
          <w:p w14:paraId="565A6D46" w14:textId="77777777" w:rsidR="000E3585" w:rsidRPr="000E3585" w:rsidRDefault="000E3585" w:rsidP="000E3585">
            <w:pPr>
              <w:adjustRightInd w:val="0"/>
              <w:snapToGrid w:val="0"/>
              <w:ind w:firstLineChars="100" w:firstLine="210"/>
              <w:rPr>
                <w:rFonts w:ascii="宋体" w:eastAsia="宋体" w:hAnsi="宋体" w:cs="Times New Roman"/>
                <w:szCs w:val="21"/>
              </w:rPr>
            </w:pPr>
            <w:r w:rsidRPr="000E3585">
              <w:rPr>
                <w:rFonts w:ascii="宋体" w:eastAsia="宋体" w:hAnsi="宋体" w:cs="Times New Roman" w:hint="eastAsia"/>
                <w:szCs w:val="21"/>
              </w:rPr>
              <w:t>企业业绩：</w:t>
            </w:r>
            <w:r w:rsidRPr="000E3585">
              <w:rPr>
                <w:rFonts w:ascii="宋体" w:eastAsia="宋体" w:hAnsi="宋体" w:cs="Times New Roman"/>
                <w:szCs w:val="21"/>
              </w:rPr>
              <w:t>15</w:t>
            </w:r>
            <w:r w:rsidRPr="000E3585">
              <w:rPr>
                <w:rFonts w:ascii="宋体" w:eastAsia="宋体" w:hAnsi="宋体" w:cs="Times New Roman" w:hint="eastAsia"/>
                <w:szCs w:val="21"/>
              </w:rPr>
              <w:t>分</w:t>
            </w:r>
          </w:p>
          <w:p w14:paraId="3E74667A" w14:textId="661EF776" w:rsidR="00D95000" w:rsidRPr="00D95000" w:rsidRDefault="000E3585" w:rsidP="000E3585">
            <w:pPr>
              <w:adjustRightInd w:val="0"/>
              <w:snapToGrid w:val="0"/>
              <w:ind w:firstLineChars="100" w:firstLine="210"/>
              <w:rPr>
                <w:rFonts w:ascii="宋体" w:eastAsia="宋体" w:hAnsi="宋体" w:cs="Times New Roman"/>
                <w:szCs w:val="21"/>
              </w:rPr>
            </w:pPr>
            <w:r w:rsidRPr="000E3585">
              <w:rPr>
                <w:rFonts w:ascii="宋体" w:eastAsia="宋体" w:hAnsi="宋体" w:cs="Times New Roman" w:hint="eastAsia"/>
                <w:szCs w:val="21"/>
              </w:rPr>
              <w:t>履约信誉：15分</w:t>
            </w:r>
          </w:p>
        </w:tc>
      </w:tr>
      <w:tr w:rsidR="00D95000" w:rsidRPr="00D95000" w14:paraId="2620B25B" w14:textId="77777777" w:rsidTr="003E3C05">
        <w:trPr>
          <w:cantSplit/>
          <w:trHeight w:val="505"/>
          <w:jc w:val="center"/>
        </w:trPr>
        <w:tc>
          <w:tcPr>
            <w:tcW w:w="856" w:type="dxa"/>
            <w:tcBorders>
              <w:top w:val="single" w:sz="4" w:space="0" w:color="000000"/>
              <w:left w:val="single" w:sz="4" w:space="0" w:color="000000"/>
              <w:bottom w:val="single" w:sz="4" w:space="0" w:color="auto"/>
              <w:right w:val="single" w:sz="4" w:space="0" w:color="000000"/>
            </w:tcBorders>
            <w:shd w:val="clear" w:color="auto" w:fill="auto"/>
            <w:vAlign w:val="center"/>
          </w:tcPr>
          <w:p w14:paraId="2828DAAC"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2.2.</w:t>
            </w:r>
            <w:r w:rsidRPr="00D95000">
              <w:rPr>
                <w:rFonts w:ascii="宋体" w:eastAsia="宋体" w:hAnsi="宋体" w:cs="Times New Roman"/>
                <w:szCs w:val="21"/>
              </w:rPr>
              <w:t>3</w:t>
            </w:r>
          </w:p>
        </w:tc>
        <w:tc>
          <w:tcPr>
            <w:tcW w:w="13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259B002"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第二个信封</w:t>
            </w:r>
          </w:p>
          <w:p w14:paraId="05C2070F"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详细评审标准</w:t>
            </w:r>
          </w:p>
        </w:tc>
        <w:tc>
          <w:tcPr>
            <w:tcW w:w="7383" w:type="dxa"/>
            <w:tcBorders>
              <w:top w:val="single" w:sz="4" w:space="0" w:color="000000"/>
              <w:left w:val="single" w:sz="4" w:space="0" w:color="000000"/>
              <w:bottom w:val="single" w:sz="4" w:space="0" w:color="auto"/>
              <w:right w:val="single" w:sz="4" w:space="0" w:color="000000"/>
            </w:tcBorders>
            <w:shd w:val="clear" w:color="auto" w:fill="auto"/>
            <w:vAlign w:val="center"/>
          </w:tcPr>
          <w:p w14:paraId="7F95851D" w14:textId="77777777" w:rsidR="00D95000" w:rsidRPr="00D95000" w:rsidRDefault="00D95000" w:rsidP="00D95000">
            <w:pPr>
              <w:adjustRightInd w:val="0"/>
              <w:snapToGrid w:val="0"/>
              <w:ind w:firstLineChars="100" w:firstLine="210"/>
              <w:rPr>
                <w:rFonts w:ascii="宋体" w:eastAsia="宋体" w:hAnsi="宋体" w:cs="Times New Roman"/>
                <w:szCs w:val="21"/>
              </w:rPr>
            </w:pPr>
            <w:r w:rsidRPr="00D95000">
              <w:rPr>
                <w:rFonts w:ascii="宋体" w:eastAsia="宋体" w:hAnsi="宋体" w:cs="Times New Roman" w:hint="eastAsia"/>
                <w:szCs w:val="21"/>
              </w:rPr>
              <w:t>评标价计算公式：评标价=投标函文字报价</w:t>
            </w:r>
          </w:p>
        </w:tc>
      </w:tr>
      <w:tr w:rsidR="00D95000" w:rsidRPr="00D95000" w14:paraId="14E7A1F5" w14:textId="77777777" w:rsidTr="003E3C05">
        <w:trPr>
          <w:cantSplit/>
          <w:trHeight w:val="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1A9C"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3.2.4</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4AC70"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通过第一个</w:t>
            </w:r>
          </w:p>
          <w:p w14:paraId="34080F64"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信封详细评审的投标人数量</w:t>
            </w:r>
          </w:p>
        </w:tc>
        <w:tc>
          <w:tcPr>
            <w:tcW w:w="7383" w:type="dxa"/>
            <w:tcBorders>
              <w:top w:val="single" w:sz="4" w:space="0" w:color="000000"/>
              <w:left w:val="single" w:sz="4" w:space="0" w:color="000000"/>
              <w:bottom w:val="single" w:sz="4" w:space="0" w:color="000000"/>
              <w:right w:val="single" w:sz="4" w:space="0" w:color="000000"/>
            </w:tcBorders>
            <w:shd w:val="clear" w:color="auto" w:fill="auto"/>
          </w:tcPr>
          <w:p w14:paraId="34434CD7" w14:textId="017E2FCB" w:rsidR="00D95000" w:rsidRPr="00D95000" w:rsidRDefault="000E3585" w:rsidP="00D95000">
            <w:pPr>
              <w:adjustRightInd w:val="0"/>
              <w:snapToGrid w:val="0"/>
              <w:ind w:firstLineChars="100" w:firstLine="210"/>
              <w:rPr>
                <w:rFonts w:ascii="宋体" w:eastAsia="宋体" w:hAnsi="宋体" w:cs="Times New Roman"/>
                <w:szCs w:val="21"/>
              </w:rPr>
            </w:pPr>
            <w:r w:rsidRPr="000E3585">
              <w:rPr>
                <w:rFonts w:ascii="宋体" w:eastAsia="宋体" w:hAnsi="宋体" w:cs="Times New Roman" w:hint="eastAsia"/>
                <w:szCs w:val="21"/>
              </w:rPr>
              <w:t>按照投标人的商务和技术得分由高到低排序，选择前3名通过第一个信封详细评审。如通过第一个信封详细评审的投标人数量不足3名时，由评标委员会根据法律、法规和部门规章的相关规定确定是否继续进行评标。</w:t>
            </w:r>
          </w:p>
        </w:tc>
      </w:tr>
    </w:tbl>
    <w:p w14:paraId="153D0348" w14:textId="77777777" w:rsidR="00D95000" w:rsidRPr="00D95000" w:rsidRDefault="00D95000" w:rsidP="00D95000">
      <w:pPr>
        <w:rPr>
          <w:rFonts w:ascii="Calibri" w:eastAsia="宋体" w:hAnsi="Calibri" w:cs="Times New Roman"/>
        </w:rPr>
      </w:pPr>
      <w:r w:rsidRPr="00D95000">
        <w:rPr>
          <w:rFonts w:ascii="Calibri" w:eastAsia="宋体" w:hAnsi="Calibri" w:cs="Times New Roman"/>
        </w:rPr>
        <w:br w:type="page"/>
      </w:r>
    </w:p>
    <w:p w14:paraId="60B39B60" w14:textId="77777777" w:rsidR="00D95000" w:rsidRPr="00D95000" w:rsidRDefault="00D95000" w:rsidP="00D95000">
      <w:pPr>
        <w:jc w:val="right"/>
        <w:rPr>
          <w:rFonts w:ascii="Calibri" w:eastAsia="宋体" w:hAnsi="Calibri" w:cs="Times New Roman"/>
          <w:szCs w:val="21"/>
        </w:rPr>
      </w:pPr>
      <w:r w:rsidRPr="00D95000">
        <w:rPr>
          <w:rFonts w:ascii="Calibri" w:eastAsia="宋体" w:hAnsi="Calibri" w:cs="Times New Roman"/>
        </w:rPr>
        <w:lastRenderedPageBreak/>
        <w:t>续上表</w:t>
      </w:r>
    </w:p>
    <w:tbl>
      <w:tblPr>
        <w:tblW w:w="96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7"/>
        <w:gridCol w:w="1002"/>
        <w:gridCol w:w="993"/>
        <w:gridCol w:w="1415"/>
        <w:gridCol w:w="726"/>
        <w:gridCol w:w="4972"/>
      </w:tblGrid>
      <w:tr w:rsidR="00D95000" w:rsidRPr="00D95000" w14:paraId="60D30C8F" w14:textId="77777777" w:rsidTr="003E3C05">
        <w:trPr>
          <w:cantSplit/>
          <w:trHeight w:val="560"/>
          <w:tblHeader/>
        </w:trPr>
        <w:tc>
          <w:tcPr>
            <w:tcW w:w="587" w:type="dxa"/>
            <w:vMerge w:val="restart"/>
            <w:tcBorders>
              <w:top w:val="single" w:sz="4" w:space="0" w:color="auto"/>
              <w:left w:val="single" w:sz="4" w:space="0" w:color="auto"/>
              <w:right w:val="single" w:sz="4" w:space="0" w:color="auto"/>
            </w:tcBorders>
            <w:vAlign w:val="center"/>
          </w:tcPr>
          <w:p w14:paraId="655C90E2"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条款</w:t>
            </w:r>
          </w:p>
          <w:p w14:paraId="2B2F143B"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号</w:t>
            </w:r>
          </w:p>
        </w:tc>
        <w:tc>
          <w:tcPr>
            <w:tcW w:w="4136" w:type="dxa"/>
            <w:gridSpan w:val="4"/>
            <w:tcBorders>
              <w:top w:val="single" w:sz="4" w:space="0" w:color="auto"/>
              <w:left w:val="single" w:sz="4" w:space="0" w:color="auto"/>
              <w:right w:val="single" w:sz="4" w:space="0" w:color="auto"/>
            </w:tcBorders>
            <w:vAlign w:val="center"/>
          </w:tcPr>
          <w:p w14:paraId="4827E503"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评分因素与拟定权重分值</w:t>
            </w:r>
          </w:p>
        </w:tc>
        <w:tc>
          <w:tcPr>
            <w:tcW w:w="4972" w:type="dxa"/>
            <w:vMerge w:val="restart"/>
            <w:tcBorders>
              <w:top w:val="single" w:sz="4" w:space="0" w:color="auto"/>
              <w:left w:val="single" w:sz="4" w:space="0" w:color="auto"/>
              <w:right w:val="single" w:sz="4" w:space="0" w:color="auto"/>
            </w:tcBorders>
            <w:vAlign w:val="center"/>
          </w:tcPr>
          <w:p w14:paraId="3D898C2A"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评分标准</w:t>
            </w:r>
          </w:p>
        </w:tc>
      </w:tr>
      <w:tr w:rsidR="00D95000" w:rsidRPr="00D95000" w14:paraId="53E1E437" w14:textId="77777777" w:rsidTr="000E3585">
        <w:trPr>
          <w:cantSplit/>
          <w:trHeight w:val="340"/>
          <w:tblHeader/>
        </w:trPr>
        <w:tc>
          <w:tcPr>
            <w:tcW w:w="587" w:type="dxa"/>
            <w:vMerge/>
            <w:tcBorders>
              <w:left w:val="single" w:sz="4" w:space="0" w:color="auto"/>
              <w:right w:val="single" w:sz="4" w:space="0" w:color="auto"/>
            </w:tcBorders>
            <w:vAlign w:val="center"/>
          </w:tcPr>
          <w:p w14:paraId="1B95B9F8"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1002" w:type="dxa"/>
            <w:tcBorders>
              <w:left w:val="single" w:sz="4" w:space="0" w:color="auto"/>
            </w:tcBorders>
            <w:vAlign w:val="center"/>
          </w:tcPr>
          <w:p w14:paraId="5A0C27C6"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w:t>
            </w:r>
            <w:r w:rsidRPr="00D95000">
              <w:rPr>
                <w:rFonts w:ascii="宋体" w:eastAsia="宋体" w:hAnsi="宋体" w:cs="Times New Roman"/>
              </w:rPr>
              <w:br/>
              <w:t>因素</w:t>
            </w:r>
          </w:p>
        </w:tc>
        <w:tc>
          <w:tcPr>
            <w:tcW w:w="993" w:type="dxa"/>
            <w:vAlign w:val="center"/>
          </w:tcPr>
          <w:p w14:paraId="1F5EB81D"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评分因素</w:t>
            </w:r>
            <w:r w:rsidRPr="00D95000">
              <w:rPr>
                <w:rFonts w:ascii="宋体" w:eastAsia="宋体" w:hAnsi="宋体" w:cs="Times New Roman"/>
              </w:rPr>
              <w:br/>
              <w:t>权重分值</w:t>
            </w:r>
          </w:p>
        </w:tc>
        <w:tc>
          <w:tcPr>
            <w:tcW w:w="1415" w:type="dxa"/>
            <w:vAlign w:val="center"/>
          </w:tcPr>
          <w:p w14:paraId="0FC9FA91"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各评分因</w:t>
            </w:r>
          </w:p>
          <w:p w14:paraId="529E51D5"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素细分项</w:t>
            </w:r>
          </w:p>
        </w:tc>
        <w:tc>
          <w:tcPr>
            <w:tcW w:w="726" w:type="dxa"/>
            <w:tcBorders>
              <w:right w:val="single" w:sz="4" w:space="0" w:color="auto"/>
            </w:tcBorders>
            <w:vAlign w:val="center"/>
          </w:tcPr>
          <w:p w14:paraId="1EB64B52"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分值</w:t>
            </w:r>
          </w:p>
        </w:tc>
        <w:tc>
          <w:tcPr>
            <w:tcW w:w="4972" w:type="dxa"/>
            <w:vMerge/>
            <w:tcBorders>
              <w:left w:val="single" w:sz="4" w:space="0" w:color="auto"/>
              <w:right w:val="single" w:sz="4" w:space="0" w:color="auto"/>
            </w:tcBorders>
            <w:vAlign w:val="center"/>
          </w:tcPr>
          <w:p w14:paraId="527454B1"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r>
      <w:tr w:rsidR="000E3585" w:rsidRPr="00D95000" w14:paraId="7AC0EEC0" w14:textId="77777777" w:rsidTr="000E3585">
        <w:trPr>
          <w:cantSplit/>
          <w:trHeight w:val="510"/>
        </w:trPr>
        <w:tc>
          <w:tcPr>
            <w:tcW w:w="587" w:type="dxa"/>
            <w:vMerge w:val="restart"/>
            <w:tcBorders>
              <w:left w:val="single" w:sz="4" w:space="0" w:color="auto"/>
            </w:tcBorders>
            <w:vAlign w:val="center"/>
          </w:tcPr>
          <w:p w14:paraId="1BFCEAA0"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2.2.</w:t>
            </w:r>
            <w:r w:rsidRPr="00D95000">
              <w:rPr>
                <w:rFonts w:ascii="宋体" w:eastAsia="宋体" w:hAnsi="宋体" w:cs="Times New Roman" w:hint="eastAsia"/>
              </w:rPr>
              <w:t>2</w:t>
            </w:r>
            <w:r w:rsidRPr="00D95000">
              <w:rPr>
                <w:rFonts w:ascii="宋体" w:eastAsia="宋体" w:hAnsi="宋体" w:cs="Times New Roman"/>
              </w:rPr>
              <w:t>（1）</w:t>
            </w:r>
          </w:p>
        </w:tc>
        <w:tc>
          <w:tcPr>
            <w:tcW w:w="1002" w:type="dxa"/>
            <w:vMerge w:val="restart"/>
            <w:vAlign w:val="center"/>
          </w:tcPr>
          <w:p w14:paraId="50C1AB08" w14:textId="159E4643"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0E3585">
              <w:rPr>
                <w:rFonts w:ascii="宋体" w:eastAsia="宋体" w:hAnsi="宋体" w:cs="Times New Roman" w:hint="eastAsia"/>
              </w:rPr>
              <w:t>施工、运维与监测服务建议书</w:t>
            </w:r>
          </w:p>
        </w:tc>
        <w:tc>
          <w:tcPr>
            <w:tcW w:w="993" w:type="dxa"/>
            <w:vMerge w:val="restart"/>
            <w:vAlign w:val="center"/>
          </w:tcPr>
          <w:p w14:paraId="30CB2082"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hint="eastAsia"/>
              </w:rPr>
              <w:t>40</w:t>
            </w:r>
            <w:r w:rsidRPr="00D95000">
              <w:rPr>
                <w:rFonts w:ascii="宋体" w:eastAsia="宋体" w:hAnsi="宋体" w:cs="Times New Roman"/>
              </w:rPr>
              <w:t>分</w:t>
            </w:r>
          </w:p>
        </w:tc>
        <w:tc>
          <w:tcPr>
            <w:tcW w:w="1415" w:type="dxa"/>
            <w:vAlign w:val="center"/>
          </w:tcPr>
          <w:p w14:paraId="7BAAE374" w14:textId="019936B7" w:rsidR="000E3585" w:rsidRPr="00D95000" w:rsidRDefault="000E3585" w:rsidP="000E3585">
            <w:pPr>
              <w:adjustRightInd w:val="0"/>
              <w:snapToGrid w:val="0"/>
              <w:spacing w:beforeLines="10" w:before="31" w:afterLines="10" w:after="31"/>
              <w:jc w:val="left"/>
              <w:rPr>
                <w:rFonts w:ascii="宋体" w:eastAsia="宋体" w:hAnsi="宋体" w:cs="Times New Roman"/>
              </w:rPr>
            </w:pPr>
            <w:r w:rsidRPr="00812745">
              <w:rPr>
                <w:rFonts w:ascii="宋体" w:hAnsi="宋体" w:hint="eastAsia"/>
              </w:rPr>
              <w:t>总体施工、运维与监测服务布置及规划</w:t>
            </w:r>
          </w:p>
        </w:tc>
        <w:tc>
          <w:tcPr>
            <w:tcW w:w="726" w:type="dxa"/>
            <w:tcBorders>
              <w:bottom w:val="single" w:sz="4" w:space="0" w:color="auto"/>
            </w:tcBorders>
            <w:vAlign w:val="center"/>
          </w:tcPr>
          <w:p w14:paraId="65E4DD3D" w14:textId="14EA18CB"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812745">
              <w:rPr>
                <w:rFonts w:ascii="宋体" w:hAnsi="宋体" w:hint="eastAsia"/>
              </w:rPr>
              <w:t>10分</w:t>
            </w:r>
          </w:p>
        </w:tc>
        <w:tc>
          <w:tcPr>
            <w:tcW w:w="4972" w:type="dxa"/>
            <w:tcBorders>
              <w:bottom w:val="single" w:sz="4" w:space="0" w:color="auto"/>
              <w:right w:val="single" w:sz="4" w:space="0" w:color="auto"/>
            </w:tcBorders>
            <w:vAlign w:val="center"/>
          </w:tcPr>
          <w:p w14:paraId="0903AA31" w14:textId="77777777" w:rsidR="000E3585" w:rsidRPr="00812745" w:rsidRDefault="000E3585" w:rsidP="000E3585">
            <w:pPr>
              <w:adjustRightInd w:val="0"/>
              <w:snapToGrid w:val="0"/>
              <w:spacing w:beforeLines="10" w:before="31" w:afterLines="10" w:after="31"/>
              <w:rPr>
                <w:rFonts w:ascii="宋体" w:hAnsi="宋体"/>
                <w:szCs w:val="21"/>
              </w:rPr>
            </w:pPr>
            <w:r w:rsidRPr="00812745">
              <w:rPr>
                <w:rFonts w:ascii="宋体" w:hAnsi="宋体" w:hint="eastAsia"/>
                <w:szCs w:val="21"/>
              </w:rPr>
              <w:t>按招标文件要求编制总体施工、运维与监测服务布置及规划，得6分；</w:t>
            </w:r>
          </w:p>
          <w:p w14:paraId="11F18D28" w14:textId="6CA4CE79" w:rsidR="000E3585" w:rsidRPr="00D95000" w:rsidRDefault="000E3585" w:rsidP="000E3585">
            <w:pPr>
              <w:adjustRightInd w:val="0"/>
              <w:snapToGrid w:val="0"/>
              <w:spacing w:beforeLines="10" w:before="31" w:afterLines="10" w:after="31"/>
              <w:rPr>
                <w:rFonts w:ascii="楷体" w:eastAsia="楷体" w:hAnsi="楷体" w:cs="Times New Roman"/>
                <w:szCs w:val="21"/>
              </w:rPr>
            </w:pPr>
            <w:r w:rsidRPr="00812745">
              <w:rPr>
                <w:rFonts w:ascii="宋体" w:hAnsi="宋体" w:hint="eastAsia"/>
                <w:szCs w:val="21"/>
              </w:rPr>
              <w:t>布置及规划切实可行，对本项目具有针对性，得6分～10分。</w:t>
            </w:r>
          </w:p>
        </w:tc>
      </w:tr>
      <w:tr w:rsidR="000E3585" w:rsidRPr="00D95000" w14:paraId="1B7F2293" w14:textId="77777777" w:rsidTr="000E3585">
        <w:trPr>
          <w:cantSplit/>
          <w:trHeight w:val="510"/>
        </w:trPr>
        <w:tc>
          <w:tcPr>
            <w:tcW w:w="587" w:type="dxa"/>
            <w:vMerge/>
            <w:tcBorders>
              <w:left w:val="single" w:sz="4" w:space="0" w:color="auto"/>
            </w:tcBorders>
            <w:vAlign w:val="center"/>
          </w:tcPr>
          <w:p w14:paraId="569436EE"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0F0C39FB"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63190CC7"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415" w:type="dxa"/>
            <w:tcBorders>
              <w:top w:val="single" w:sz="4" w:space="0" w:color="auto"/>
            </w:tcBorders>
            <w:vAlign w:val="center"/>
          </w:tcPr>
          <w:p w14:paraId="530C09C8" w14:textId="3E26C305" w:rsidR="000E3585" w:rsidRPr="00D95000" w:rsidRDefault="000E3585" w:rsidP="000E3585">
            <w:pPr>
              <w:adjustRightInd w:val="0"/>
              <w:snapToGrid w:val="0"/>
              <w:spacing w:beforeLines="20" w:before="62" w:afterLines="20" w:after="62"/>
              <w:jc w:val="left"/>
              <w:rPr>
                <w:rFonts w:ascii="宋体" w:eastAsia="宋体" w:hAnsi="宋体" w:cs="Times New Roman"/>
              </w:rPr>
            </w:pPr>
            <w:r w:rsidRPr="00812745">
              <w:rPr>
                <w:rFonts w:ascii="宋体" w:hAnsi="宋体" w:hint="eastAsia"/>
              </w:rPr>
              <w:t>施工方案、方法与技术措施</w:t>
            </w:r>
          </w:p>
        </w:tc>
        <w:tc>
          <w:tcPr>
            <w:tcW w:w="726" w:type="dxa"/>
            <w:tcBorders>
              <w:bottom w:val="single" w:sz="4" w:space="0" w:color="auto"/>
            </w:tcBorders>
            <w:vAlign w:val="center"/>
          </w:tcPr>
          <w:p w14:paraId="0FE00F2E" w14:textId="5C71C059" w:rsidR="000E3585" w:rsidRPr="00D95000" w:rsidRDefault="000E3585" w:rsidP="000E3585">
            <w:pPr>
              <w:adjustRightInd w:val="0"/>
              <w:snapToGrid w:val="0"/>
              <w:spacing w:beforeLines="20" w:before="62" w:afterLines="20" w:after="62"/>
              <w:jc w:val="center"/>
              <w:rPr>
                <w:rFonts w:ascii="宋体" w:eastAsia="宋体" w:hAnsi="宋体" w:cs="Times New Roman"/>
              </w:rPr>
            </w:pPr>
            <w:r w:rsidRPr="00812745">
              <w:rPr>
                <w:rFonts w:ascii="宋体" w:hAnsi="宋体"/>
              </w:rPr>
              <w:t>10</w:t>
            </w:r>
            <w:r w:rsidRPr="00812745">
              <w:rPr>
                <w:rFonts w:ascii="宋体" w:hAnsi="宋体" w:hint="eastAsia"/>
              </w:rPr>
              <w:t>分</w:t>
            </w:r>
          </w:p>
        </w:tc>
        <w:tc>
          <w:tcPr>
            <w:tcW w:w="4972" w:type="dxa"/>
            <w:tcBorders>
              <w:right w:val="single" w:sz="4" w:space="0" w:color="auto"/>
            </w:tcBorders>
            <w:vAlign w:val="center"/>
          </w:tcPr>
          <w:p w14:paraId="27285543" w14:textId="77777777" w:rsidR="000E3585" w:rsidRPr="00812745" w:rsidRDefault="000E3585" w:rsidP="000E3585">
            <w:pPr>
              <w:adjustRightInd w:val="0"/>
              <w:snapToGrid w:val="0"/>
              <w:spacing w:beforeLines="20" w:before="62" w:afterLines="20" w:after="62"/>
              <w:rPr>
                <w:rFonts w:ascii="宋体" w:hAnsi="宋体"/>
                <w:szCs w:val="21"/>
              </w:rPr>
            </w:pPr>
            <w:r w:rsidRPr="00812745">
              <w:rPr>
                <w:rFonts w:ascii="宋体" w:hAnsi="宋体" w:hint="eastAsia"/>
                <w:szCs w:val="21"/>
              </w:rPr>
              <w:t>按招标文件要求编制施工方案、方法与技术措施，得</w:t>
            </w:r>
            <w:r w:rsidRPr="00812745">
              <w:rPr>
                <w:rFonts w:ascii="宋体" w:hAnsi="宋体"/>
                <w:szCs w:val="21"/>
              </w:rPr>
              <w:t>6</w:t>
            </w:r>
            <w:r w:rsidRPr="00812745">
              <w:rPr>
                <w:rFonts w:ascii="宋体" w:hAnsi="宋体" w:hint="eastAsia"/>
                <w:szCs w:val="21"/>
              </w:rPr>
              <w:t>分；</w:t>
            </w:r>
          </w:p>
          <w:p w14:paraId="7058D8B9" w14:textId="515BABB4" w:rsidR="000E3585" w:rsidRPr="00D95000" w:rsidRDefault="000E3585" w:rsidP="000E3585">
            <w:pPr>
              <w:adjustRightInd w:val="0"/>
              <w:snapToGrid w:val="0"/>
              <w:spacing w:beforeLines="20" w:before="62" w:afterLines="20" w:after="62"/>
              <w:rPr>
                <w:rFonts w:ascii="宋体" w:eastAsia="宋体" w:hAnsi="宋体" w:cs="Times New Roman"/>
                <w:szCs w:val="21"/>
              </w:rPr>
            </w:pPr>
            <w:r w:rsidRPr="00812745">
              <w:rPr>
                <w:rFonts w:ascii="宋体" w:hAnsi="宋体" w:hint="eastAsia"/>
                <w:szCs w:val="21"/>
              </w:rPr>
              <w:t>施工方案可行、施工方法齐全、技术先进、施工工艺完善；重点难点工程突出，解决办法合理、科学、先进，得</w:t>
            </w:r>
            <w:r w:rsidRPr="00812745">
              <w:rPr>
                <w:rFonts w:ascii="宋体" w:hAnsi="宋体"/>
                <w:szCs w:val="21"/>
              </w:rPr>
              <w:t>6</w:t>
            </w:r>
            <w:r w:rsidRPr="00812745">
              <w:rPr>
                <w:rFonts w:ascii="宋体" w:hAnsi="宋体" w:hint="eastAsia"/>
                <w:szCs w:val="21"/>
              </w:rPr>
              <w:t>分～1</w:t>
            </w:r>
            <w:r w:rsidRPr="00812745">
              <w:rPr>
                <w:rFonts w:ascii="宋体" w:hAnsi="宋体"/>
                <w:szCs w:val="21"/>
              </w:rPr>
              <w:t>0</w:t>
            </w:r>
            <w:r w:rsidRPr="00812745">
              <w:rPr>
                <w:rFonts w:ascii="宋体" w:hAnsi="宋体" w:hint="eastAsia"/>
                <w:szCs w:val="21"/>
              </w:rPr>
              <w:t>分。</w:t>
            </w:r>
          </w:p>
        </w:tc>
      </w:tr>
      <w:tr w:rsidR="000E3585" w:rsidRPr="00D95000" w14:paraId="7183348C" w14:textId="77777777" w:rsidTr="000E3585">
        <w:trPr>
          <w:cantSplit/>
          <w:trHeight w:val="510"/>
        </w:trPr>
        <w:tc>
          <w:tcPr>
            <w:tcW w:w="587" w:type="dxa"/>
            <w:vMerge/>
            <w:tcBorders>
              <w:left w:val="single" w:sz="4" w:space="0" w:color="auto"/>
            </w:tcBorders>
            <w:vAlign w:val="center"/>
          </w:tcPr>
          <w:p w14:paraId="3B6431EE"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0DDC3D13"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551FAB90"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415" w:type="dxa"/>
            <w:tcBorders>
              <w:top w:val="single" w:sz="4" w:space="0" w:color="auto"/>
            </w:tcBorders>
            <w:vAlign w:val="center"/>
          </w:tcPr>
          <w:p w14:paraId="3B058CDA" w14:textId="44D6F35B" w:rsidR="000E3585" w:rsidRPr="00D95000" w:rsidRDefault="000E3585" w:rsidP="000E3585">
            <w:pPr>
              <w:adjustRightInd w:val="0"/>
              <w:snapToGrid w:val="0"/>
              <w:spacing w:beforeLines="20" w:before="62" w:afterLines="20" w:after="62"/>
              <w:jc w:val="left"/>
              <w:rPr>
                <w:rFonts w:ascii="宋体" w:eastAsia="宋体" w:hAnsi="宋体" w:cs="Times New Roman"/>
              </w:rPr>
            </w:pPr>
            <w:r w:rsidRPr="00812745">
              <w:rPr>
                <w:rFonts w:ascii="宋体" w:hAnsi="宋体" w:hint="eastAsia"/>
              </w:rPr>
              <w:t>运维与监测数据分析应用技术服务方案、方法与技术措施</w:t>
            </w:r>
          </w:p>
        </w:tc>
        <w:tc>
          <w:tcPr>
            <w:tcW w:w="726" w:type="dxa"/>
            <w:tcBorders>
              <w:bottom w:val="single" w:sz="4" w:space="0" w:color="auto"/>
            </w:tcBorders>
            <w:vAlign w:val="center"/>
          </w:tcPr>
          <w:p w14:paraId="5EF9635B" w14:textId="0542B12B"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812745">
              <w:rPr>
                <w:rFonts w:ascii="宋体" w:hAnsi="宋体"/>
              </w:rPr>
              <w:t>10</w:t>
            </w:r>
            <w:r w:rsidRPr="00812745">
              <w:rPr>
                <w:rFonts w:ascii="宋体" w:hAnsi="宋体" w:hint="eastAsia"/>
              </w:rPr>
              <w:t>分</w:t>
            </w:r>
          </w:p>
        </w:tc>
        <w:tc>
          <w:tcPr>
            <w:tcW w:w="4972" w:type="dxa"/>
            <w:tcBorders>
              <w:right w:val="single" w:sz="4" w:space="0" w:color="auto"/>
            </w:tcBorders>
            <w:vAlign w:val="center"/>
          </w:tcPr>
          <w:p w14:paraId="6A93808E" w14:textId="77777777" w:rsidR="000E3585" w:rsidRPr="00812745" w:rsidRDefault="000E3585" w:rsidP="000E3585">
            <w:pPr>
              <w:adjustRightInd w:val="0"/>
              <w:snapToGrid w:val="0"/>
              <w:spacing w:beforeLines="20" w:before="62" w:afterLines="20" w:after="62"/>
              <w:rPr>
                <w:rFonts w:ascii="宋体" w:hAnsi="宋体"/>
                <w:szCs w:val="21"/>
              </w:rPr>
            </w:pPr>
            <w:r w:rsidRPr="00812745">
              <w:rPr>
                <w:rFonts w:ascii="宋体" w:hAnsi="宋体" w:hint="eastAsia"/>
                <w:szCs w:val="21"/>
              </w:rPr>
              <w:t>按招标文件要求编制服务方案、方法与技术措施，得</w:t>
            </w:r>
            <w:r w:rsidRPr="00812745">
              <w:rPr>
                <w:rFonts w:ascii="宋体" w:hAnsi="宋体"/>
                <w:szCs w:val="21"/>
              </w:rPr>
              <w:t>6</w:t>
            </w:r>
            <w:r w:rsidRPr="00812745">
              <w:rPr>
                <w:rFonts w:ascii="宋体" w:hAnsi="宋体" w:hint="eastAsia"/>
                <w:szCs w:val="21"/>
              </w:rPr>
              <w:t>分；</w:t>
            </w:r>
          </w:p>
          <w:p w14:paraId="206583EF" w14:textId="37B7C1CB" w:rsidR="000E3585" w:rsidRPr="00D95000" w:rsidRDefault="000E3585" w:rsidP="000E3585">
            <w:pPr>
              <w:adjustRightInd w:val="0"/>
              <w:snapToGrid w:val="0"/>
              <w:spacing w:beforeLines="10" w:before="31" w:afterLines="10" w:after="31"/>
              <w:rPr>
                <w:rFonts w:ascii="宋体" w:eastAsia="宋体" w:hAnsi="宋体" w:cs="Times New Roman"/>
                <w:szCs w:val="21"/>
              </w:rPr>
            </w:pPr>
            <w:r w:rsidRPr="00812745">
              <w:rPr>
                <w:rFonts w:ascii="宋体" w:hAnsi="宋体" w:hint="eastAsia"/>
                <w:szCs w:val="21"/>
              </w:rPr>
              <w:t>服务方案可行、服务方法齐全、技术先进，得</w:t>
            </w:r>
            <w:r w:rsidRPr="00812745">
              <w:rPr>
                <w:rFonts w:ascii="宋体" w:hAnsi="宋体"/>
                <w:szCs w:val="21"/>
              </w:rPr>
              <w:t>6</w:t>
            </w:r>
            <w:r w:rsidRPr="00812745">
              <w:rPr>
                <w:rFonts w:ascii="宋体" w:hAnsi="宋体" w:hint="eastAsia"/>
                <w:szCs w:val="21"/>
              </w:rPr>
              <w:t>分～1</w:t>
            </w:r>
            <w:r w:rsidRPr="00812745">
              <w:rPr>
                <w:rFonts w:ascii="宋体" w:hAnsi="宋体"/>
                <w:szCs w:val="21"/>
              </w:rPr>
              <w:t>0</w:t>
            </w:r>
            <w:r w:rsidRPr="00812745">
              <w:rPr>
                <w:rFonts w:ascii="宋体" w:hAnsi="宋体" w:hint="eastAsia"/>
                <w:szCs w:val="21"/>
              </w:rPr>
              <w:t>分。</w:t>
            </w:r>
          </w:p>
        </w:tc>
      </w:tr>
      <w:tr w:rsidR="000E3585" w:rsidRPr="00D95000" w14:paraId="69114626" w14:textId="77777777" w:rsidTr="000E3585">
        <w:trPr>
          <w:cantSplit/>
          <w:trHeight w:val="510"/>
        </w:trPr>
        <w:tc>
          <w:tcPr>
            <w:tcW w:w="587" w:type="dxa"/>
            <w:vMerge/>
            <w:tcBorders>
              <w:left w:val="single" w:sz="4" w:space="0" w:color="auto"/>
            </w:tcBorders>
            <w:vAlign w:val="center"/>
          </w:tcPr>
          <w:p w14:paraId="775E347F"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7410D6D5"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450E9C65"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415" w:type="dxa"/>
            <w:tcBorders>
              <w:top w:val="single" w:sz="4" w:space="0" w:color="auto"/>
            </w:tcBorders>
            <w:vAlign w:val="center"/>
          </w:tcPr>
          <w:p w14:paraId="5C92A1A3" w14:textId="4F557539" w:rsidR="000E3585" w:rsidRPr="00D95000" w:rsidRDefault="000E3585" w:rsidP="000E3585">
            <w:pPr>
              <w:adjustRightInd w:val="0"/>
              <w:snapToGrid w:val="0"/>
              <w:spacing w:beforeLines="20" w:before="62" w:afterLines="20" w:after="62"/>
              <w:jc w:val="left"/>
              <w:rPr>
                <w:rFonts w:ascii="宋体" w:eastAsia="宋体" w:hAnsi="宋体" w:cs="Times New Roman"/>
              </w:rPr>
            </w:pPr>
            <w:r w:rsidRPr="00812745">
              <w:rPr>
                <w:rFonts w:ascii="宋体" w:hAnsi="宋体" w:hint="eastAsia"/>
              </w:rPr>
              <w:t>各类保证体系和保证措施</w:t>
            </w:r>
          </w:p>
        </w:tc>
        <w:tc>
          <w:tcPr>
            <w:tcW w:w="726" w:type="dxa"/>
            <w:tcBorders>
              <w:bottom w:val="single" w:sz="4" w:space="0" w:color="auto"/>
            </w:tcBorders>
            <w:vAlign w:val="center"/>
          </w:tcPr>
          <w:p w14:paraId="004FC6FB" w14:textId="4ABD6318"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812745">
              <w:rPr>
                <w:rFonts w:ascii="宋体" w:hAnsi="宋体"/>
              </w:rPr>
              <w:t>5</w:t>
            </w:r>
            <w:r w:rsidRPr="00812745">
              <w:rPr>
                <w:rFonts w:ascii="宋体" w:hAnsi="宋体" w:hint="eastAsia"/>
              </w:rPr>
              <w:t>分</w:t>
            </w:r>
          </w:p>
        </w:tc>
        <w:tc>
          <w:tcPr>
            <w:tcW w:w="4972" w:type="dxa"/>
            <w:tcBorders>
              <w:right w:val="single" w:sz="4" w:space="0" w:color="auto"/>
            </w:tcBorders>
            <w:vAlign w:val="center"/>
          </w:tcPr>
          <w:p w14:paraId="3C8F9E9E" w14:textId="77777777" w:rsidR="000E3585" w:rsidRPr="00812745" w:rsidRDefault="000E3585" w:rsidP="000E3585">
            <w:pPr>
              <w:adjustRightInd w:val="0"/>
              <w:snapToGrid w:val="0"/>
              <w:spacing w:beforeLines="10" w:before="31" w:afterLines="10" w:after="31"/>
              <w:rPr>
                <w:rFonts w:ascii="宋体" w:hAnsi="宋体"/>
                <w:szCs w:val="21"/>
              </w:rPr>
            </w:pPr>
            <w:r w:rsidRPr="00812745">
              <w:rPr>
                <w:rFonts w:ascii="宋体" w:hAnsi="宋体" w:hint="eastAsia"/>
                <w:szCs w:val="21"/>
              </w:rPr>
              <w:t>按招标文件要求编制各类保证体系和保证措施，得</w:t>
            </w:r>
            <w:r w:rsidRPr="00812745">
              <w:rPr>
                <w:rFonts w:ascii="宋体" w:hAnsi="宋体"/>
                <w:szCs w:val="21"/>
              </w:rPr>
              <w:t>3</w:t>
            </w:r>
            <w:r w:rsidRPr="00812745">
              <w:rPr>
                <w:rFonts w:ascii="宋体" w:hAnsi="宋体" w:hint="eastAsia"/>
                <w:szCs w:val="21"/>
              </w:rPr>
              <w:t>分；</w:t>
            </w:r>
          </w:p>
          <w:p w14:paraId="515FF39A" w14:textId="6CC4DD20" w:rsidR="000E3585" w:rsidRPr="00D95000" w:rsidRDefault="000E3585" w:rsidP="000E3585">
            <w:pPr>
              <w:adjustRightInd w:val="0"/>
              <w:snapToGrid w:val="0"/>
              <w:spacing w:beforeLines="10" w:before="31" w:afterLines="10" w:after="31"/>
              <w:rPr>
                <w:rFonts w:ascii="宋体" w:eastAsia="宋体" w:hAnsi="宋体" w:cs="Times New Roman"/>
                <w:szCs w:val="21"/>
              </w:rPr>
            </w:pPr>
            <w:r w:rsidRPr="00812745">
              <w:rPr>
                <w:rFonts w:ascii="宋体" w:hAnsi="宋体" w:hint="eastAsia"/>
                <w:szCs w:val="21"/>
              </w:rPr>
              <w:t>内容齐全、完善；保证体系和保证措施具有操作性、先进、合理，得</w:t>
            </w:r>
            <w:r w:rsidRPr="00812745">
              <w:rPr>
                <w:rFonts w:ascii="宋体" w:hAnsi="宋体"/>
                <w:szCs w:val="21"/>
              </w:rPr>
              <w:t>3</w:t>
            </w:r>
            <w:r w:rsidRPr="00812745">
              <w:rPr>
                <w:rFonts w:ascii="宋体" w:hAnsi="宋体" w:hint="eastAsia"/>
                <w:szCs w:val="21"/>
              </w:rPr>
              <w:t>分～</w:t>
            </w:r>
            <w:r w:rsidRPr="00812745">
              <w:rPr>
                <w:rFonts w:ascii="宋体" w:hAnsi="宋体"/>
                <w:szCs w:val="21"/>
              </w:rPr>
              <w:t>5</w:t>
            </w:r>
            <w:r w:rsidRPr="00812745">
              <w:rPr>
                <w:rFonts w:ascii="宋体" w:hAnsi="宋体" w:hint="eastAsia"/>
                <w:szCs w:val="21"/>
              </w:rPr>
              <w:t>分。</w:t>
            </w:r>
          </w:p>
        </w:tc>
      </w:tr>
      <w:tr w:rsidR="000E3585" w:rsidRPr="00D95000" w14:paraId="782481B5" w14:textId="77777777" w:rsidTr="000E3585">
        <w:trPr>
          <w:cantSplit/>
          <w:trHeight w:val="510"/>
        </w:trPr>
        <w:tc>
          <w:tcPr>
            <w:tcW w:w="587" w:type="dxa"/>
            <w:vMerge/>
            <w:tcBorders>
              <w:left w:val="single" w:sz="4" w:space="0" w:color="auto"/>
            </w:tcBorders>
            <w:vAlign w:val="center"/>
          </w:tcPr>
          <w:p w14:paraId="56BCFEBD"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2B8577D2"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3A5280FE"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415" w:type="dxa"/>
            <w:tcBorders>
              <w:top w:val="single" w:sz="4" w:space="0" w:color="auto"/>
            </w:tcBorders>
            <w:vAlign w:val="center"/>
          </w:tcPr>
          <w:p w14:paraId="0A2B519D" w14:textId="33F8EC5A" w:rsidR="000E3585" w:rsidRPr="00D95000" w:rsidRDefault="000E3585" w:rsidP="000E3585">
            <w:pPr>
              <w:adjustRightInd w:val="0"/>
              <w:snapToGrid w:val="0"/>
              <w:spacing w:beforeLines="10" w:before="31" w:afterLines="10" w:after="31"/>
              <w:jc w:val="left"/>
              <w:rPr>
                <w:rFonts w:ascii="宋体" w:eastAsia="宋体" w:hAnsi="宋体" w:cs="Times New Roman"/>
              </w:rPr>
            </w:pPr>
            <w:r w:rsidRPr="00812745">
              <w:rPr>
                <w:rFonts w:ascii="宋体" w:hAnsi="宋体" w:hint="eastAsia"/>
              </w:rPr>
              <w:t>项目风险预测与防范，事故应急预案</w:t>
            </w:r>
          </w:p>
        </w:tc>
        <w:tc>
          <w:tcPr>
            <w:tcW w:w="726" w:type="dxa"/>
            <w:tcBorders>
              <w:bottom w:val="single" w:sz="4" w:space="0" w:color="auto"/>
            </w:tcBorders>
            <w:vAlign w:val="center"/>
          </w:tcPr>
          <w:p w14:paraId="3AE6B67F" w14:textId="03DF120F"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812745">
              <w:rPr>
                <w:rFonts w:ascii="宋体" w:hAnsi="宋体" w:hint="eastAsia"/>
              </w:rPr>
              <w:t>5分</w:t>
            </w:r>
          </w:p>
        </w:tc>
        <w:tc>
          <w:tcPr>
            <w:tcW w:w="4972" w:type="dxa"/>
            <w:tcBorders>
              <w:right w:val="single" w:sz="4" w:space="0" w:color="auto"/>
            </w:tcBorders>
            <w:vAlign w:val="center"/>
          </w:tcPr>
          <w:p w14:paraId="50B7193C" w14:textId="77777777" w:rsidR="000E3585" w:rsidRPr="00812745" w:rsidRDefault="000E3585" w:rsidP="000E3585">
            <w:pPr>
              <w:adjustRightInd w:val="0"/>
              <w:snapToGrid w:val="0"/>
              <w:spacing w:beforeLines="10" w:before="31" w:afterLines="10" w:after="31"/>
              <w:rPr>
                <w:rFonts w:ascii="宋体" w:hAnsi="宋体"/>
                <w:szCs w:val="21"/>
              </w:rPr>
            </w:pPr>
            <w:r w:rsidRPr="00812745">
              <w:rPr>
                <w:rFonts w:ascii="宋体" w:hAnsi="宋体" w:hint="eastAsia"/>
                <w:szCs w:val="21"/>
              </w:rPr>
              <w:t>按招标文件要求编制项目风险预测与防范，事故应急预案，得3分；</w:t>
            </w:r>
          </w:p>
          <w:p w14:paraId="0F5983DD" w14:textId="1B4FE8BE" w:rsidR="000E3585" w:rsidRPr="00D95000" w:rsidRDefault="000E3585" w:rsidP="000E3585">
            <w:pPr>
              <w:adjustRightInd w:val="0"/>
              <w:snapToGrid w:val="0"/>
              <w:spacing w:beforeLines="10" w:before="31" w:afterLines="10" w:after="31"/>
              <w:rPr>
                <w:rFonts w:ascii="宋体" w:eastAsia="宋体" w:hAnsi="宋体" w:cs="Times New Roman"/>
                <w:szCs w:val="21"/>
              </w:rPr>
            </w:pPr>
            <w:r w:rsidRPr="00812745">
              <w:rPr>
                <w:rFonts w:ascii="宋体" w:hAnsi="宋体" w:hint="eastAsia"/>
                <w:szCs w:val="21"/>
              </w:rPr>
              <w:t>项目风险预测全面；事故应急预案合理、可行，得3分～5分。</w:t>
            </w:r>
          </w:p>
        </w:tc>
      </w:tr>
      <w:tr w:rsidR="000E3585" w:rsidRPr="00D95000" w14:paraId="25ED45FA" w14:textId="77777777" w:rsidTr="000E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587" w:type="dxa"/>
            <w:vMerge w:val="restart"/>
            <w:vAlign w:val="center"/>
          </w:tcPr>
          <w:p w14:paraId="2B910773"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2.2.</w:t>
            </w:r>
            <w:r w:rsidRPr="00D95000">
              <w:rPr>
                <w:rFonts w:ascii="宋体" w:eastAsia="宋体" w:hAnsi="宋体" w:cs="Times New Roman" w:hint="eastAsia"/>
              </w:rPr>
              <w:t>2</w:t>
            </w:r>
            <w:r w:rsidRPr="00D95000">
              <w:rPr>
                <w:rFonts w:ascii="宋体" w:eastAsia="宋体" w:hAnsi="宋体" w:cs="Times New Roman"/>
              </w:rPr>
              <w:t>（2）</w:t>
            </w:r>
          </w:p>
        </w:tc>
        <w:tc>
          <w:tcPr>
            <w:tcW w:w="1002" w:type="dxa"/>
            <w:vMerge w:val="restart"/>
            <w:vAlign w:val="center"/>
          </w:tcPr>
          <w:p w14:paraId="75D782A4"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hint="eastAsia"/>
              </w:rPr>
              <w:t>主要</w:t>
            </w:r>
            <w:r w:rsidRPr="00D95000">
              <w:rPr>
                <w:rFonts w:ascii="宋体" w:eastAsia="宋体" w:hAnsi="宋体" w:cs="Times New Roman"/>
              </w:rPr>
              <w:br/>
            </w:r>
            <w:r w:rsidRPr="00D95000">
              <w:rPr>
                <w:rFonts w:ascii="宋体" w:eastAsia="宋体" w:hAnsi="宋体" w:cs="Times New Roman" w:hint="eastAsia"/>
              </w:rPr>
              <w:t>人员</w:t>
            </w:r>
          </w:p>
        </w:tc>
        <w:tc>
          <w:tcPr>
            <w:tcW w:w="993" w:type="dxa"/>
            <w:vMerge w:val="restart"/>
            <w:vAlign w:val="center"/>
          </w:tcPr>
          <w:p w14:paraId="67BBD2CC" w14:textId="2B73F78B" w:rsidR="000E3585" w:rsidRPr="00D95000" w:rsidRDefault="000E3585" w:rsidP="000E3585">
            <w:pPr>
              <w:adjustRightInd w:val="0"/>
              <w:snapToGrid w:val="0"/>
              <w:spacing w:beforeLines="10" w:before="31" w:afterLines="10" w:after="31"/>
              <w:jc w:val="center"/>
              <w:rPr>
                <w:rFonts w:ascii="宋体" w:eastAsia="宋体" w:hAnsi="宋体" w:cs="Times New Roman"/>
              </w:rPr>
            </w:pPr>
            <w:r>
              <w:rPr>
                <w:rFonts w:ascii="宋体" w:eastAsia="宋体" w:hAnsi="宋体" w:cs="Times New Roman"/>
              </w:rPr>
              <w:t>30</w:t>
            </w:r>
            <w:r w:rsidRPr="00D95000">
              <w:rPr>
                <w:rFonts w:ascii="宋体" w:eastAsia="宋体" w:hAnsi="宋体" w:cs="Times New Roman"/>
              </w:rPr>
              <w:t>分</w:t>
            </w:r>
          </w:p>
        </w:tc>
        <w:tc>
          <w:tcPr>
            <w:tcW w:w="1415" w:type="dxa"/>
            <w:vAlign w:val="center"/>
          </w:tcPr>
          <w:p w14:paraId="2B92DAD1" w14:textId="6DA56179" w:rsidR="000E3585" w:rsidRPr="00D95000" w:rsidRDefault="000E3585" w:rsidP="000E3585">
            <w:pPr>
              <w:adjustRightInd w:val="0"/>
              <w:snapToGrid w:val="0"/>
              <w:spacing w:beforeLines="10" w:before="31" w:afterLines="10" w:after="31"/>
              <w:jc w:val="left"/>
              <w:rPr>
                <w:rFonts w:ascii="宋体" w:eastAsia="宋体" w:hAnsi="宋体" w:cs="Times New Roman"/>
              </w:rPr>
            </w:pPr>
            <w:r w:rsidRPr="00812745">
              <w:rPr>
                <w:rFonts w:ascii="宋体" w:hAnsi="宋体"/>
              </w:rPr>
              <w:t>项目经理任职资格与业绩</w:t>
            </w:r>
          </w:p>
        </w:tc>
        <w:tc>
          <w:tcPr>
            <w:tcW w:w="726" w:type="dxa"/>
            <w:vAlign w:val="center"/>
          </w:tcPr>
          <w:p w14:paraId="3BE13D52" w14:textId="1FD0DD14"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812745">
              <w:rPr>
                <w:rFonts w:ascii="宋体" w:hAnsi="宋体"/>
              </w:rPr>
              <w:t>10</w:t>
            </w:r>
            <w:r w:rsidRPr="00812745">
              <w:rPr>
                <w:rFonts w:ascii="宋体" w:hAnsi="宋体" w:hint="eastAsia"/>
              </w:rPr>
              <w:t>分</w:t>
            </w:r>
          </w:p>
        </w:tc>
        <w:tc>
          <w:tcPr>
            <w:tcW w:w="4972" w:type="dxa"/>
            <w:vAlign w:val="center"/>
          </w:tcPr>
          <w:p w14:paraId="58EA919A" w14:textId="77777777" w:rsidR="000E3585" w:rsidRPr="00812745" w:rsidRDefault="000E3585" w:rsidP="000E3585">
            <w:pPr>
              <w:adjustRightInd w:val="0"/>
              <w:snapToGrid w:val="0"/>
              <w:spacing w:beforeLines="10" w:before="31" w:afterLines="10" w:after="31"/>
              <w:jc w:val="left"/>
              <w:rPr>
                <w:rFonts w:ascii="宋体" w:hAnsi="宋体"/>
                <w:szCs w:val="21"/>
              </w:rPr>
            </w:pPr>
            <w:r w:rsidRPr="00812745">
              <w:rPr>
                <w:rFonts w:ascii="宋体" w:hAnsi="宋体" w:hint="eastAsia"/>
                <w:szCs w:val="21"/>
              </w:rPr>
              <w:t>满足资格审查条件最低要求，得</w:t>
            </w:r>
            <w:r w:rsidRPr="00812745">
              <w:rPr>
                <w:rFonts w:ascii="宋体" w:hAnsi="宋体"/>
                <w:szCs w:val="21"/>
              </w:rPr>
              <w:t>6</w:t>
            </w:r>
            <w:r w:rsidRPr="00812745">
              <w:rPr>
                <w:rFonts w:ascii="宋体" w:hAnsi="宋体" w:hint="eastAsia"/>
                <w:szCs w:val="21"/>
              </w:rPr>
              <w:t>分；</w:t>
            </w:r>
          </w:p>
          <w:p w14:paraId="39E0B529" w14:textId="77777777" w:rsidR="000E3585" w:rsidRPr="00812745" w:rsidRDefault="000E3585" w:rsidP="000E3585">
            <w:pPr>
              <w:adjustRightInd w:val="0"/>
              <w:snapToGrid w:val="0"/>
              <w:spacing w:beforeLines="10" w:before="31" w:afterLines="10" w:after="31"/>
              <w:jc w:val="left"/>
              <w:rPr>
                <w:rFonts w:ascii="宋体" w:hAnsi="宋体"/>
                <w:szCs w:val="21"/>
              </w:rPr>
            </w:pPr>
            <w:r w:rsidRPr="00812745">
              <w:rPr>
                <w:rFonts w:ascii="宋体" w:hAnsi="宋体" w:hint="eastAsia"/>
                <w:szCs w:val="21"/>
              </w:rPr>
              <w:t>具有二级或二级以上等级公路（工程内容含公路机电工程）施工项目的项目经理业绩加</w:t>
            </w:r>
            <w:r w:rsidRPr="00812745">
              <w:rPr>
                <w:rFonts w:ascii="宋体" w:hAnsi="宋体"/>
                <w:szCs w:val="21"/>
              </w:rPr>
              <w:t>4</w:t>
            </w:r>
            <w:r w:rsidRPr="00812745">
              <w:rPr>
                <w:rFonts w:ascii="宋体" w:hAnsi="宋体" w:hint="eastAsia"/>
                <w:szCs w:val="21"/>
              </w:rPr>
              <w:t>分，最多加</w:t>
            </w:r>
            <w:r w:rsidRPr="00812745">
              <w:rPr>
                <w:rFonts w:ascii="宋体" w:hAnsi="宋体"/>
                <w:szCs w:val="21"/>
              </w:rPr>
              <w:t>4</w:t>
            </w:r>
            <w:r w:rsidRPr="00812745">
              <w:rPr>
                <w:rFonts w:ascii="宋体" w:hAnsi="宋体" w:hint="eastAsia"/>
                <w:szCs w:val="21"/>
              </w:rPr>
              <w:t>分。</w:t>
            </w:r>
          </w:p>
          <w:p w14:paraId="0E6A7A94" w14:textId="7C92B52A" w:rsidR="000E3585" w:rsidRPr="00D95000" w:rsidRDefault="000E3585" w:rsidP="000E3585">
            <w:pPr>
              <w:adjustRightInd w:val="0"/>
              <w:snapToGrid w:val="0"/>
              <w:spacing w:beforeLines="10" w:before="31" w:afterLines="10" w:after="31"/>
              <w:jc w:val="left"/>
              <w:rPr>
                <w:rFonts w:ascii="宋体" w:eastAsia="宋体" w:hAnsi="宋体" w:cs="Times New Roman"/>
                <w:szCs w:val="21"/>
              </w:rPr>
            </w:pPr>
            <w:r w:rsidRPr="00812745">
              <w:rPr>
                <w:rFonts w:ascii="楷体" w:eastAsia="楷体" w:hAnsi="楷体" w:hint="eastAsia"/>
                <w:szCs w:val="21"/>
              </w:rPr>
              <w:t>注：新建、改（扩建）和养护工程（小修养护和日常养护不计）施工项目均予认定。</w:t>
            </w:r>
          </w:p>
        </w:tc>
      </w:tr>
      <w:tr w:rsidR="000E3585" w:rsidRPr="00D95000" w14:paraId="576E0726" w14:textId="77777777" w:rsidTr="000E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5"/>
        </w:trPr>
        <w:tc>
          <w:tcPr>
            <w:tcW w:w="587" w:type="dxa"/>
            <w:vMerge/>
            <w:vAlign w:val="center"/>
          </w:tcPr>
          <w:p w14:paraId="58BA7D97"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0570E905"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57A80C27"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415" w:type="dxa"/>
            <w:vAlign w:val="center"/>
          </w:tcPr>
          <w:p w14:paraId="64E71BDE" w14:textId="233D1335" w:rsidR="000E3585" w:rsidRPr="00D95000" w:rsidRDefault="000E3585" w:rsidP="000E3585">
            <w:pPr>
              <w:adjustRightInd w:val="0"/>
              <w:snapToGrid w:val="0"/>
              <w:spacing w:beforeLines="20" w:before="62" w:afterLines="20" w:after="62"/>
              <w:jc w:val="left"/>
              <w:rPr>
                <w:rFonts w:ascii="宋体" w:eastAsia="宋体" w:hAnsi="宋体" w:cs="Times New Roman"/>
              </w:rPr>
            </w:pPr>
            <w:r w:rsidRPr="00812745">
              <w:rPr>
                <w:rFonts w:ascii="宋体" w:hAnsi="宋体"/>
              </w:rPr>
              <w:t>项目总工任职资格与业绩</w:t>
            </w:r>
          </w:p>
        </w:tc>
        <w:tc>
          <w:tcPr>
            <w:tcW w:w="726" w:type="dxa"/>
            <w:vAlign w:val="center"/>
          </w:tcPr>
          <w:p w14:paraId="1124FC7A" w14:textId="791690F9"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812745">
              <w:rPr>
                <w:rFonts w:ascii="宋体" w:hAnsi="宋体" w:hint="eastAsia"/>
              </w:rPr>
              <w:t>10分</w:t>
            </w:r>
          </w:p>
        </w:tc>
        <w:tc>
          <w:tcPr>
            <w:tcW w:w="4972" w:type="dxa"/>
            <w:vAlign w:val="center"/>
          </w:tcPr>
          <w:p w14:paraId="71C48D8D" w14:textId="77777777" w:rsidR="000E3585" w:rsidRPr="00812745" w:rsidRDefault="000E3585" w:rsidP="000E3585">
            <w:pPr>
              <w:adjustRightInd w:val="0"/>
              <w:snapToGrid w:val="0"/>
              <w:spacing w:beforeLines="10" w:before="31" w:afterLines="10" w:after="31"/>
              <w:jc w:val="left"/>
              <w:rPr>
                <w:rFonts w:ascii="宋体" w:hAnsi="宋体"/>
                <w:szCs w:val="21"/>
              </w:rPr>
            </w:pPr>
            <w:r w:rsidRPr="00812745">
              <w:rPr>
                <w:rFonts w:ascii="宋体" w:hAnsi="宋体" w:hint="eastAsia"/>
                <w:szCs w:val="21"/>
              </w:rPr>
              <w:t>满足资格审查条件最低要求，得</w:t>
            </w:r>
            <w:r w:rsidRPr="00812745">
              <w:rPr>
                <w:rFonts w:ascii="宋体" w:hAnsi="宋体"/>
                <w:szCs w:val="21"/>
              </w:rPr>
              <w:t>6</w:t>
            </w:r>
            <w:r w:rsidRPr="00812745">
              <w:rPr>
                <w:rFonts w:ascii="宋体" w:hAnsi="宋体" w:hint="eastAsia"/>
                <w:szCs w:val="21"/>
              </w:rPr>
              <w:t>分；</w:t>
            </w:r>
          </w:p>
          <w:p w14:paraId="1C77460C" w14:textId="77777777" w:rsidR="000E3585" w:rsidRPr="00812745" w:rsidRDefault="000E3585" w:rsidP="000E3585">
            <w:pPr>
              <w:adjustRightInd w:val="0"/>
              <w:snapToGrid w:val="0"/>
              <w:spacing w:beforeLines="10" w:before="31" w:afterLines="10" w:after="31"/>
              <w:jc w:val="left"/>
              <w:rPr>
                <w:rFonts w:ascii="宋体" w:hAnsi="宋体"/>
                <w:szCs w:val="21"/>
              </w:rPr>
            </w:pPr>
            <w:r w:rsidRPr="00812745">
              <w:rPr>
                <w:rFonts w:ascii="宋体" w:hAnsi="宋体" w:hint="eastAsia"/>
                <w:szCs w:val="21"/>
              </w:rPr>
              <w:t>具有二级或二级以上等级公路（工程内容含公路机电工程）施工项目的项目总工业绩加</w:t>
            </w:r>
            <w:r w:rsidRPr="00812745">
              <w:rPr>
                <w:rFonts w:ascii="宋体" w:hAnsi="宋体"/>
                <w:szCs w:val="21"/>
              </w:rPr>
              <w:t>4</w:t>
            </w:r>
            <w:r w:rsidRPr="00812745">
              <w:rPr>
                <w:rFonts w:ascii="宋体" w:hAnsi="宋体" w:hint="eastAsia"/>
                <w:szCs w:val="21"/>
              </w:rPr>
              <w:t>分，最多加</w:t>
            </w:r>
            <w:r w:rsidRPr="00812745">
              <w:rPr>
                <w:rFonts w:ascii="宋体" w:hAnsi="宋体"/>
                <w:szCs w:val="21"/>
              </w:rPr>
              <w:t>4</w:t>
            </w:r>
            <w:r w:rsidRPr="00812745">
              <w:rPr>
                <w:rFonts w:ascii="宋体" w:hAnsi="宋体" w:hint="eastAsia"/>
                <w:szCs w:val="21"/>
              </w:rPr>
              <w:t>分。</w:t>
            </w:r>
          </w:p>
          <w:p w14:paraId="52F68C37" w14:textId="26C6FC86" w:rsidR="000E3585" w:rsidRPr="00D95000" w:rsidRDefault="000E3585" w:rsidP="000E3585">
            <w:pPr>
              <w:adjustRightInd w:val="0"/>
              <w:snapToGrid w:val="0"/>
              <w:spacing w:beforeLines="10" w:before="31" w:afterLines="10" w:after="31"/>
              <w:jc w:val="left"/>
              <w:rPr>
                <w:rFonts w:ascii="宋体" w:eastAsia="宋体" w:hAnsi="宋体" w:cs="Times New Roman"/>
                <w:b/>
                <w:bCs/>
                <w:szCs w:val="21"/>
              </w:rPr>
            </w:pPr>
            <w:r w:rsidRPr="00812745">
              <w:rPr>
                <w:rFonts w:ascii="楷体" w:eastAsia="楷体" w:hAnsi="楷体" w:hint="eastAsia"/>
                <w:szCs w:val="21"/>
              </w:rPr>
              <w:t>注：新建、改（扩建）和养护工程（小修养护和日常养护不计）施工项目均予认定。</w:t>
            </w:r>
          </w:p>
        </w:tc>
      </w:tr>
      <w:tr w:rsidR="000E3585" w:rsidRPr="00D95000" w14:paraId="70AFBDC4" w14:textId="77777777" w:rsidTr="000E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5"/>
        </w:trPr>
        <w:tc>
          <w:tcPr>
            <w:tcW w:w="587" w:type="dxa"/>
            <w:vMerge/>
            <w:vAlign w:val="center"/>
          </w:tcPr>
          <w:p w14:paraId="1AA242DE"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5DEBF738"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4077FE81" w14:textId="77777777" w:rsidR="000E3585" w:rsidRPr="00D95000" w:rsidRDefault="000E3585" w:rsidP="000E3585">
            <w:pPr>
              <w:adjustRightInd w:val="0"/>
              <w:snapToGrid w:val="0"/>
              <w:spacing w:beforeLines="10" w:before="31" w:afterLines="10" w:after="31"/>
              <w:jc w:val="center"/>
              <w:rPr>
                <w:rFonts w:ascii="宋体" w:eastAsia="宋体" w:hAnsi="宋体" w:cs="Times New Roman"/>
              </w:rPr>
            </w:pPr>
          </w:p>
        </w:tc>
        <w:tc>
          <w:tcPr>
            <w:tcW w:w="1415" w:type="dxa"/>
            <w:vAlign w:val="center"/>
          </w:tcPr>
          <w:p w14:paraId="566B6890" w14:textId="342F5A78" w:rsidR="000E3585" w:rsidRPr="00D95000" w:rsidRDefault="000E3585" w:rsidP="000E3585">
            <w:pPr>
              <w:adjustRightInd w:val="0"/>
              <w:snapToGrid w:val="0"/>
              <w:spacing w:beforeLines="20" w:before="62" w:afterLines="20" w:after="62"/>
              <w:jc w:val="left"/>
              <w:rPr>
                <w:rFonts w:ascii="宋体" w:eastAsia="宋体" w:hAnsi="宋体" w:cs="Times New Roman"/>
              </w:rPr>
            </w:pPr>
            <w:r w:rsidRPr="00812745">
              <w:rPr>
                <w:rFonts w:ascii="宋体" w:hAnsi="宋体" w:hint="eastAsia"/>
              </w:rPr>
              <w:t>监测负责人</w:t>
            </w:r>
            <w:r w:rsidRPr="00812745">
              <w:rPr>
                <w:rFonts w:ascii="宋体" w:hAnsi="宋体"/>
              </w:rPr>
              <w:t>任职资格与业绩</w:t>
            </w:r>
          </w:p>
        </w:tc>
        <w:tc>
          <w:tcPr>
            <w:tcW w:w="726" w:type="dxa"/>
            <w:vAlign w:val="center"/>
          </w:tcPr>
          <w:p w14:paraId="71974403" w14:textId="1B5278BC" w:rsidR="000E3585" w:rsidRPr="00D95000" w:rsidRDefault="000E3585" w:rsidP="000E3585">
            <w:pPr>
              <w:adjustRightInd w:val="0"/>
              <w:snapToGrid w:val="0"/>
              <w:spacing w:beforeLines="10" w:before="31" w:afterLines="10" w:after="31"/>
              <w:jc w:val="center"/>
              <w:rPr>
                <w:rFonts w:ascii="宋体" w:eastAsia="宋体" w:hAnsi="宋体" w:cs="Times New Roman"/>
              </w:rPr>
            </w:pPr>
            <w:r w:rsidRPr="00812745">
              <w:rPr>
                <w:rFonts w:ascii="宋体" w:hAnsi="宋体"/>
              </w:rPr>
              <w:t>10</w:t>
            </w:r>
            <w:r w:rsidRPr="00812745">
              <w:rPr>
                <w:rFonts w:ascii="宋体" w:hAnsi="宋体" w:hint="eastAsia"/>
              </w:rPr>
              <w:t>分</w:t>
            </w:r>
          </w:p>
        </w:tc>
        <w:tc>
          <w:tcPr>
            <w:tcW w:w="4972" w:type="dxa"/>
            <w:vAlign w:val="center"/>
          </w:tcPr>
          <w:p w14:paraId="6A8F406A" w14:textId="77777777" w:rsidR="000E3585" w:rsidRPr="00812745" w:rsidRDefault="000E3585" w:rsidP="000E3585">
            <w:pPr>
              <w:adjustRightInd w:val="0"/>
              <w:snapToGrid w:val="0"/>
              <w:spacing w:beforeLines="10" w:before="31" w:afterLines="10" w:after="31"/>
              <w:jc w:val="left"/>
              <w:rPr>
                <w:rFonts w:ascii="宋体" w:hAnsi="宋体"/>
                <w:szCs w:val="21"/>
              </w:rPr>
            </w:pPr>
            <w:r w:rsidRPr="00812745">
              <w:rPr>
                <w:rFonts w:ascii="宋体" w:hAnsi="宋体" w:hint="eastAsia"/>
                <w:szCs w:val="21"/>
              </w:rPr>
              <w:t>满足资格审查条件最低要求，得</w:t>
            </w:r>
            <w:r w:rsidRPr="00812745">
              <w:rPr>
                <w:rFonts w:ascii="宋体" w:hAnsi="宋体"/>
                <w:szCs w:val="21"/>
              </w:rPr>
              <w:t>6</w:t>
            </w:r>
            <w:r w:rsidRPr="00812745">
              <w:rPr>
                <w:rFonts w:ascii="宋体" w:hAnsi="宋体" w:hint="eastAsia"/>
                <w:szCs w:val="21"/>
              </w:rPr>
              <w:t>分；</w:t>
            </w:r>
          </w:p>
          <w:p w14:paraId="14A71EE4" w14:textId="77777777" w:rsidR="000E3585" w:rsidRPr="00812745" w:rsidRDefault="000E3585" w:rsidP="000E3585">
            <w:pPr>
              <w:adjustRightInd w:val="0"/>
              <w:snapToGrid w:val="0"/>
              <w:spacing w:beforeLines="10" w:before="31" w:afterLines="10" w:after="31"/>
              <w:jc w:val="left"/>
              <w:rPr>
                <w:rFonts w:ascii="宋体" w:hAnsi="宋体"/>
                <w:szCs w:val="21"/>
              </w:rPr>
            </w:pPr>
            <w:r w:rsidRPr="00812745">
              <w:rPr>
                <w:rFonts w:ascii="宋体" w:hAnsi="宋体" w:hint="eastAsia"/>
                <w:szCs w:val="21"/>
              </w:rPr>
              <w:t>具有二级或二级以上等级公路监测项目的项目负责人或技术负责人业绩加</w:t>
            </w:r>
            <w:r w:rsidRPr="00812745">
              <w:rPr>
                <w:rFonts w:ascii="宋体" w:hAnsi="宋体"/>
                <w:szCs w:val="21"/>
              </w:rPr>
              <w:t>4</w:t>
            </w:r>
            <w:r w:rsidRPr="00812745">
              <w:rPr>
                <w:rFonts w:ascii="宋体" w:hAnsi="宋体" w:hint="eastAsia"/>
                <w:szCs w:val="21"/>
              </w:rPr>
              <w:t>分，最多加</w:t>
            </w:r>
            <w:r w:rsidRPr="00812745">
              <w:rPr>
                <w:rFonts w:ascii="宋体" w:hAnsi="宋体"/>
                <w:szCs w:val="21"/>
              </w:rPr>
              <w:t>4</w:t>
            </w:r>
            <w:r w:rsidRPr="00812745">
              <w:rPr>
                <w:rFonts w:ascii="宋体" w:hAnsi="宋体" w:hint="eastAsia"/>
                <w:szCs w:val="21"/>
              </w:rPr>
              <w:t>分。</w:t>
            </w:r>
          </w:p>
          <w:p w14:paraId="41EE5E98" w14:textId="6A58D862" w:rsidR="000E3585" w:rsidRPr="00D95000" w:rsidRDefault="000E3585" w:rsidP="000E3585">
            <w:pPr>
              <w:adjustRightInd w:val="0"/>
              <w:snapToGrid w:val="0"/>
              <w:spacing w:beforeLines="10" w:before="31" w:afterLines="10" w:after="31"/>
              <w:jc w:val="left"/>
              <w:rPr>
                <w:rFonts w:ascii="宋体" w:eastAsia="宋体" w:hAnsi="宋体" w:cs="Times New Roman"/>
                <w:szCs w:val="21"/>
              </w:rPr>
            </w:pPr>
            <w:r w:rsidRPr="00812745">
              <w:rPr>
                <w:rFonts w:ascii="楷体" w:eastAsia="楷体" w:hAnsi="楷体" w:hint="eastAsia"/>
                <w:szCs w:val="21"/>
              </w:rPr>
              <w:t>注：监测项目包括健康监测、安全风险监测、安全监测、灾害监测、自然环境监测、边坡监测、桥梁监测、隧道监测、健康与安全风险监测服务。</w:t>
            </w:r>
          </w:p>
        </w:tc>
      </w:tr>
    </w:tbl>
    <w:p w14:paraId="210FEC29" w14:textId="77777777" w:rsidR="00D95000" w:rsidRPr="00D95000" w:rsidRDefault="00D95000" w:rsidP="00D95000">
      <w:pPr>
        <w:rPr>
          <w:rFonts w:ascii="Calibri" w:eastAsia="宋体" w:hAnsi="Calibri" w:cs="Times New Roman"/>
        </w:rPr>
      </w:pPr>
      <w:r w:rsidRPr="00D95000">
        <w:rPr>
          <w:rFonts w:ascii="Calibri" w:eastAsia="宋体" w:hAnsi="Calibri" w:cs="Times New Roman"/>
        </w:rPr>
        <w:br w:type="page"/>
      </w:r>
    </w:p>
    <w:p w14:paraId="7AE3A05B" w14:textId="77777777" w:rsidR="00D95000" w:rsidRPr="00D95000" w:rsidRDefault="00D95000" w:rsidP="00D95000">
      <w:pPr>
        <w:jc w:val="right"/>
        <w:rPr>
          <w:rFonts w:ascii="Calibri" w:eastAsia="宋体" w:hAnsi="Calibri" w:cs="Times New Roman"/>
        </w:rPr>
      </w:pPr>
      <w:r w:rsidRPr="00D95000">
        <w:rPr>
          <w:rFonts w:ascii="Calibri" w:eastAsia="宋体" w:hAnsi="Calibri" w:cs="Times New Roman" w:hint="eastAsia"/>
        </w:rPr>
        <w:lastRenderedPageBreak/>
        <w:t>续上表</w:t>
      </w:r>
    </w:p>
    <w:tbl>
      <w:tblPr>
        <w:tblW w:w="96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7"/>
        <w:gridCol w:w="500"/>
        <w:gridCol w:w="502"/>
        <w:gridCol w:w="993"/>
        <w:gridCol w:w="991"/>
        <w:gridCol w:w="851"/>
        <w:gridCol w:w="5271"/>
      </w:tblGrid>
      <w:tr w:rsidR="00D95000" w:rsidRPr="00D95000" w14:paraId="01168665" w14:textId="77777777" w:rsidTr="003E3C05">
        <w:trPr>
          <w:cantSplit/>
          <w:trHeight w:val="560"/>
          <w:tblHeader/>
        </w:trPr>
        <w:tc>
          <w:tcPr>
            <w:tcW w:w="587" w:type="dxa"/>
            <w:vMerge w:val="restart"/>
            <w:tcBorders>
              <w:top w:val="single" w:sz="4" w:space="0" w:color="auto"/>
              <w:left w:val="single" w:sz="4" w:space="0" w:color="auto"/>
              <w:right w:val="single" w:sz="4" w:space="0" w:color="auto"/>
            </w:tcBorders>
            <w:vAlign w:val="center"/>
          </w:tcPr>
          <w:p w14:paraId="098BBD7F"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条款</w:t>
            </w:r>
          </w:p>
          <w:p w14:paraId="50F15D1E"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号</w:t>
            </w:r>
          </w:p>
        </w:tc>
        <w:tc>
          <w:tcPr>
            <w:tcW w:w="3837" w:type="dxa"/>
            <w:gridSpan w:val="5"/>
            <w:tcBorders>
              <w:top w:val="single" w:sz="4" w:space="0" w:color="auto"/>
              <w:left w:val="single" w:sz="4" w:space="0" w:color="auto"/>
              <w:right w:val="single" w:sz="4" w:space="0" w:color="auto"/>
            </w:tcBorders>
            <w:vAlign w:val="center"/>
          </w:tcPr>
          <w:p w14:paraId="568E39A3"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评分因素与拟定权重分值</w:t>
            </w:r>
          </w:p>
        </w:tc>
        <w:tc>
          <w:tcPr>
            <w:tcW w:w="5271" w:type="dxa"/>
            <w:vMerge w:val="restart"/>
            <w:tcBorders>
              <w:top w:val="single" w:sz="4" w:space="0" w:color="auto"/>
              <w:left w:val="single" w:sz="4" w:space="0" w:color="auto"/>
              <w:right w:val="single" w:sz="4" w:space="0" w:color="auto"/>
            </w:tcBorders>
            <w:vAlign w:val="center"/>
          </w:tcPr>
          <w:p w14:paraId="29461814"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评分标准</w:t>
            </w:r>
          </w:p>
        </w:tc>
      </w:tr>
      <w:tr w:rsidR="00D95000" w:rsidRPr="00D95000" w14:paraId="46B86A6F" w14:textId="77777777" w:rsidTr="003E3C05">
        <w:trPr>
          <w:cantSplit/>
          <w:trHeight w:val="340"/>
          <w:tblHeader/>
        </w:trPr>
        <w:tc>
          <w:tcPr>
            <w:tcW w:w="587" w:type="dxa"/>
            <w:vMerge/>
            <w:tcBorders>
              <w:left w:val="single" w:sz="4" w:space="0" w:color="auto"/>
              <w:right w:val="single" w:sz="4" w:space="0" w:color="auto"/>
            </w:tcBorders>
            <w:vAlign w:val="center"/>
          </w:tcPr>
          <w:p w14:paraId="582E7CF9"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1002" w:type="dxa"/>
            <w:gridSpan w:val="2"/>
            <w:tcBorders>
              <w:left w:val="single" w:sz="4" w:space="0" w:color="auto"/>
            </w:tcBorders>
            <w:vAlign w:val="center"/>
          </w:tcPr>
          <w:p w14:paraId="0A7D43B7"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w:t>
            </w:r>
            <w:r w:rsidRPr="00D95000">
              <w:rPr>
                <w:rFonts w:ascii="宋体" w:eastAsia="宋体" w:hAnsi="宋体" w:cs="Times New Roman"/>
              </w:rPr>
              <w:br/>
              <w:t>因素</w:t>
            </w:r>
          </w:p>
        </w:tc>
        <w:tc>
          <w:tcPr>
            <w:tcW w:w="993" w:type="dxa"/>
            <w:vAlign w:val="center"/>
          </w:tcPr>
          <w:p w14:paraId="029B679A"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评分因素</w:t>
            </w:r>
            <w:r w:rsidRPr="00D95000">
              <w:rPr>
                <w:rFonts w:ascii="宋体" w:eastAsia="宋体" w:hAnsi="宋体" w:cs="Times New Roman"/>
              </w:rPr>
              <w:br/>
              <w:t>权重分值</w:t>
            </w:r>
          </w:p>
        </w:tc>
        <w:tc>
          <w:tcPr>
            <w:tcW w:w="991" w:type="dxa"/>
            <w:vAlign w:val="center"/>
          </w:tcPr>
          <w:p w14:paraId="1EE22131"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各评分因</w:t>
            </w:r>
          </w:p>
          <w:p w14:paraId="642008A7"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素细分项</w:t>
            </w:r>
          </w:p>
        </w:tc>
        <w:tc>
          <w:tcPr>
            <w:tcW w:w="851" w:type="dxa"/>
            <w:tcBorders>
              <w:right w:val="single" w:sz="4" w:space="0" w:color="auto"/>
            </w:tcBorders>
            <w:vAlign w:val="center"/>
          </w:tcPr>
          <w:p w14:paraId="3BF8D3D2"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分值</w:t>
            </w:r>
          </w:p>
        </w:tc>
        <w:tc>
          <w:tcPr>
            <w:tcW w:w="5271" w:type="dxa"/>
            <w:vMerge/>
            <w:tcBorders>
              <w:left w:val="single" w:sz="4" w:space="0" w:color="auto"/>
              <w:right w:val="single" w:sz="4" w:space="0" w:color="auto"/>
            </w:tcBorders>
            <w:vAlign w:val="center"/>
          </w:tcPr>
          <w:p w14:paraId="53E3015F"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r>
      <w:tr w:rsidR="000E3585" w:rsidRPr="00D95000" w14:paraId="01B202D4" w14:textId="77777777" w:rsidTr="000E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7"/>
        </w:trPr>
        <w:tc>
          <w:tcPr>
            <w:tcW w:w="587" w:type="dxa"/>
            <w:vMerge w:val="restart"/>
            <w:vAlign w:val="center"/>
          </w:tcPr>
          <w:p w14:paraId="2BD804C2" w14:textId="77777777" w:rsidR="000E3585" w:rsidRPr="00D95000" w:rsidRDefault="000E3585" w:rsidP="000E3585">
            <w:pPr>
              <w:adjustRightInd w:val="0"/>
              <w:snapToGrid w:val="0"/>
              <w:spacing w:beforeLines="20" w:before="62" w:afterLines="20" w:after="62"/>
              <w:jc w:val="center"/>
              <w:rPr>
                <w:rFonts w:ascii="宋体" w:eastAsia="宋体" w:hAnsi="宋体" w:cs="Times New Roman"/>
              </w:rPr>
            </w:pPr>
            <w:r w:rsidRPr="00D95000">
              <w:rPr>
                <w:rFonts w:ascii="宋体" w:eastAsia="宋体" w:hAnsi="宋体" w:cs="Times New Roman"/>
              </w:rPr>
              <w:t>2.2.</w:t>
            </w:r>
            <w:r w:rsidRPr="00D95000">
              <w:rPr>
                <w:rFonts w:ascii="宋体" w:eastAsia="宋体" w:hAnsi="宋体" w:cs="Times New Roman" w:hint="eastAsia"/>
              </w:rPr>
              <w:t>2</w:t>
            </w:r>
            <w:r w:rsidRPr="00D95000">
              <w:rPr>
                <w:rFonts w:ascii="宋体" w:eastAsia="宋体" w:hAnsi="宋体" w:cs="Times New Roman"/>
              </w:rPr>
              <w:t>（</w:t>
            </w:r>
            <w:r w:rsidRPr="00D95000">
              <w:rPr>
                <w:rFonts w:ascii="宋体" w:eastAsia="宋体" w:hAnsi="宋体" w:cs="Times New Roman" w:hint="eastAsia"/>
              </w:rPr>
              <w:t>3）</w:t>
            </w:r>
          </w:p>
        </w:tc>
        <w:tc>
          <w:tcPr>
            <w:tcW w:w="500" w:type="dxa"/>
            <w:vMerge w:val="restart"/>
            <w:vAlign w:val="center"/>
          </w:tcPr>
          <w:p w14:paraId="193B578D" w14:textId="77777777" w:rsidR="000E3585" w:rsidRPr="00D95000" w:rsidRDefault="000E3585" w:rsidP="000E3585">
            <w:pPr>
              <w:adjustRightInd w:val="0"/>
              <w:snapToGrid w:val="0"/>
              <w:spacing w:beforeLines="20" w:before="62" w:afterLines="20" w:after="62"/>
              <w:ind w:left="113" w:right="113"/>
              <w:jc w:val="center"/>
              <w:rPr>
                <w:rFonts w:ascii="宋体" w:eastAsia="宋体" w:hAnsi="宋体" w:cs="Times New Roman"/>
              </w:rPr>
            </w:pPr>
            <w:r w:rsidRPr="00D95000">
              <w:rPr>
                <w:rFonts w:ascii="宋体" w:eastAsia="宋体" w:hAnsi="宋体" w:cs="Times New Roman"/>
              </w:rPr>
              <w:t>其他因素</w:t>
            </w:r>
          </w:p>
        </w:tc>
        <w:tc>
          <w:tcPr>
            <w:tcW w:w="502" w:type="dxa"/>
            <w:vMerge w:val="restart"/>
            <w:vAlign w:val="center"/>
          </w:tcPr>
          <w:p w14:paraId="149A843B" w14:textId="5A4A2A92" w:rsidR="000E3585" w:rsidRPr="00D95000" w:rsidRDefault="000E3585" w:rsidP="000E3585">
            <w:pPr>
              <w:adjustRightInd w:val="0"/>
              <w:snapToGrid w:val="0"/>
              <w:spacing w:beforeLines="20" w:before="62" w:afterLines="20" w:after="62"/>
              <w:ind w:left="113" w:right="113"/>
              <w:jc w:val="center"/>
              <w:rPr>
                <w:rFonts w:ascii="宋体" w:eastAsia="宋体" w:hAnsi="宋体" w:cs="Times New Roman"/>
                <w:szCs w:val="21"/>
              </w:rPr>
            </w:pPr>
            <w:r w:rsidRPr="00812745">
              <w:rPr>
                <w:rFonts w:ascii="宋体" w:hAnsi="宋体" w:hint="eastAsia"/>
                <w:szCs w:val="21"/>
              </w:rPr>
              <w:t>企业业绩</w:t>
            </w:r>
          </w:p>
        </w:tc>
        <w:tc>
          <w:tcPr>
            <w:tcW w:w="993" w:type="dxa"/>
            <w:vMerge w:val="restart"/>
            <w:vAlign w:val="center"/>
          </w:tcPr>
          <w:p w14:paraId="06CF9445" w14:textId="1C70D536" w:rsidR="000E3585" w:rsidRPr="00D95000" w:rsidRDefault="000E3585" w:rsidP="000E3585">
            <w:pPr>
              <w:adjustRightInd w:val="0"/>
              <w:snapToGrid w:val="0"/>
              <w:spacing w:beforeLines="20" w:before="62" w:afterLines="20" w:after="62"/>
              <w:jc w:val="center"/>
              <w:rPr>
                <w:rFonts w:ascii="宋体" w:eastAsia="宋体" w:hAnsi="宋体" w:cs="Times New Roman"/>
                <w:szCs w:val="21"/>
              </w:rPr>
            </w:pPr>
            <w:r w:rsidRPr="00812745">
              <w:rPr>
                <w:rFonts w:ascii="宋体" w:hAnsi="宋体"/>
                <w:szCs w:val="21"/>
              </w:rPr>
              <w:t>15分</w:t>
            </w:r>
          </w:p>
        </w:tc>
        <w:tc>
          <w:tcPr>
            <w:tcW w:w="991" w:type="dxa"/>
            <w:vAlign w:val="center"/>
          </w:tcPr>
          <w:p w14:paraId="6477BD75" w14:textId="15F9F67D" w:rsidR="000E3585" w:rsidRPr="00D95000" w:rsidRDefault="000E3585" w:rsidP="000E3585">
            <w:pPr>
              <w:adjustRightInd w:val="0"/>
              <w:snapToGrid w:val="0"/>
              <w:spacing w:beforeLines="20" w:before="62" w:afterLines="20" w:after="62"/>
              <w:jc w:val="left"/>
              <w:rPr>
                <w:rFonts w:ascii="宋体" w:eastAsia="宋体" w:hAnsi="宋体" w:cs="Times New Roman"/>
                <w:szCs w:val="21"/>
              </w:rPr>
            </w:pPr>
            <w:r w:rsidRPr="00812745">
              <w:rPr>
                <w:rFonts w:ascii="宋体" w:hAnsi="宋体" w:hint="eastAsia"/>
                <w:szCs w:val="21"/>
              </w:rPr>
              <w:t>投标人施工业绩</w:t>
            </w:r>
          </w:p>
        </w:tc>
        <w:tc>
          <w:tcPr>
            <w:tcW w:w="851" w:type="dxa"/>
            <w:vAlign w:val="center"/>
          </w:tcPr>
          <w:p w14:paraId="60AC19A7" w14:textId="74836102" w:rsidR="000E3585" w:rsidRPr="00D95000" w:rsidRDefault="000E3585" w:rsidP="000E3585">
            <w:pPr>
              <w:adjustRightInd w:val="0"/>
              <w:snapToGrid w:val="0"/>
              <w:spacing w:beforeLines="20" w:before="62" w:afterLines="20" w:after="62"/>
              <w:jc w:val="center"/>
              <w:rPr>
                <w:rFonts w:ascii="宋体" w:eastAsia="宋体" w:hAnsi="宋体" w:cs="Times New Roman"/>
                <w:szCs w:val="21"/>
              </w:rPr>
            </w:pPr>
            <w:r w:rsidRPr="00812745">
              <w:rPr>
                <w:rFonts w:ascii="宋体" w:hAnsi="宋体"/>
                <w:szCs w:val="21"/>
              </w:rPr>
              <w:t>1</w:t>
            </w:r>
            <w:r w:rsidRPr="00812745">
              <w:rPr>
                <w:rFonts w:ascii="宋体" w:hAnsi="宋体" w:hint="eastAsia"/>
                <w:szCs w:val="21"/>
              </w:rPr>
              <w:t>0分</w:t>
            </w:r>
          </w:p>
        </w:tc>
        <w:tc>
          <w:tcPr>
            <w:tcW w:w="5271" w:type="dxa"/>
            <w:vAlign w:val="center"/>
          </w:tcPr>
          <w:p w14:paraId="3D488CDE" w14:textId="77777777" w:rsidR="000E3585" w:rsidRPr="00812745" w:rsidRDefault="000E3585" w:rsidP="000E3585">
            <w:pPr>
              <w:adjustRightInd w:val="0"/>
              <w:snapToGrid w:val="0"/>
              <w:spacing w:beforeLines="20" w:before="62" w:afterLines="20" w:after="62"/>
              <w:jc w:val="left"/>
              <w:rPr>
                <w:rFonts w:ascii="宋体" w:hAnsi="宋体"/>
                <w:szCs w:val="21"/>
              </w:rPr>
            </w:pPr>
            <w:r w:rsidRPr="00812745">
              <w:rPr>
                <w:rFonts w:ascii="宋体" w:hAnsi="宋体" w:hint="eastAsia"/>
                <w:szCs w:val="21"/>
              </w:rPr>
              <w:t>满足资格审查条件最低要求，得</w:t>
            </w:r>
            <w:r w:rsidRPr="00812745">
              <w:rPr>
                <w:rFonts w:ascii="宋体" w:hAnsi="宋体"/>
                <w:szCs w:val="21"/>
              </w:rPr>
              <w:t>6</w:t>
            </w:r>
            <w:r w:rsidRPr="00812745">
              <w:rPr>
                <w:rFonts w:ascii="宋体" w:hAnsi="宋体" w:hint="eastAsia"/>
                <w:szCs w:val="21"/>
              </w:rPr>
              <w:t>分；</w:t>
            </w:r>
          </w:p>
          <w:p w14:paraId="2350E968" w14:textId="77777777" w:rsidR="000E3585" w:rsidRPr="00812745" w:rsidRDefault="000E3585" w:rsidP="000E3585">
            <w:pPr>
              <w:adjustRightInd w:val="0"/>
              <w:snapToGrid w:val="0"/>
              <w:spacing w:beforeLines="20" w:before="62" w:afterLines="20" w:after="62"/>
              <w:jc w:val="left"/>
              <w:rPr>
                <w:rFonts w:ascii="宋体" w:hAnsi="宋体"/>
                <w:szCs w:val="21"/>
              </w:rPr>
            </w:pPr>
            <w:r w:rsidRPr="00812745">
              <w:rPr>
                <w:rFonts w:ascii="宋体" w:hAnsi="宋体" w:hint="eastAsia"/>
                <w:szCs w:val="21"/>
              </w:rPr>
              <w:t>2020年1月1日至投标截止时间，投标人每完成过一项二级或二级以上等级公路（工程内容含公路机电工程）的施工业绩加</w:t>
            </w:r>
            <w:r w:rsidRPr="00812745">
              <w:rPr>
                <w:rFonts w:ascii="宋体" w:hAnsi="宋体"/>
                <w:szCs w:val="21"/>
              </w:rPr>
              <w:t>2</w:t>
            </w:r>
            <w:r w:rsidRPr="00812745">
              <w:rPr>
                <w:rFonts w:ascii="宋体" w:hAnsi="宋体" w:hint="eastAsia"/>
                <w:szCs w:val="21"/>
              </w:rPr>
              <w:t>分，最多加</w:t>
            </w:r>
            <w:r w:rsidRPr="00812745">
              <w:rPr>
                <w:rFonts w:ascii="宋体" w:hAnsi="宋体"/>
                <w:szCs w:val="21"/>
              </w:rPr>
              <w:t>4</w:t>
            </w:r>
            <w:r w:rsidRPr="00812745">
              <w:rPr>
                <w:rFonts w:ascii="宋体" w:hAnsi="宋体" w:hint="eastAsia"/>
                <w:szCs w:val="21"/>
              </w:rPr>
              <w:t>分。</w:t>
            </w:r>
          </w:p>
          <w:p w14:paraId="7216FC91" w14:textId="77777777" w:rsidR="000E3585" w:rsidRPr="00812745" w:rsidRDefault="000E3585" w:rsidP="000E3585">
            <w:pPr>
              <w:adjustRightInd w:val="0"/>
              <w:snapToGrid w:val="0"/>
              <w:spacing w:beforeLines="20" w:before="62" w:afterLines="20" w:after="62"/>
              <w:jc w:val="left"/>
              <w:rPr>
                <w:rFonts w:ascii="楷体" w:eastAsia="楷体" w:hAnsi="楷体"/>
                <w:szCs w:val="21"/>
              </w:rPr>
            </w:pPr>
            <w:r w:rsidRPr="00812745">
              <w:rPr>
                <w:rFonts w:ascii="楷体" w:eastAsia="楷体" w:hAnsi="楷体" w:hint="eastAsia"/>
                <w:szCs w:val="21"/>
              </w:rPr>
              <w:t>注：</w:t>
            </w:r>
          </w:p>
          <w:p w14:paraId="76E432F2" w14:textId="77777777" w:rsidR="000E3585" w:rsidRPr="00812745" w:rsidRDefault="000E3585" w:rsidP="000E3585">
            <w:pPr>
              <w:adjustRightInd w:val="0"/>
              <w:snapToGrid w:val="0"/>
              <w:spacing w:beforeLines="20" w:before="62" w:afterLines="20" w:after="62"/>
              <w:jc w:val="left"/>
              <w:rPr>
                <w:rFonts w:ascii="楷体" w:eastAsia="楷体" w:hAnsi="楷体"/>
                <w:szCs w:val="21"/>
              </w:rPr>
            </w:pPr>
            <w:r w:rsidRPr="00812745">
              <w:rPr>
                <w:rFonts w:ascii="楷体" w:eastAsia="楷体" w:hAnsi="楷体" w:hint="eastAsia"/>
                <w:szCs w:val="21"/>
              </w:rPr>
              <w:t>①新建、改（扩建）和养护工程（小修养护和日常养护不计）施工项目均予认定。</w:t>
            </w:r>
          </w:p>
          <w:p w14:paraId="2B8359E3" w14:textId="77777777" w:rsidR="000E3585" w:rsidRPr="00812745" w:rsidRDefault="000E3585" w:rsidP="000E3585">
            <w:pPr>
              <w:adjustRightInd w:val="0"/>
              <w:snapToGrid w:val="0"/>
              <w:spacing w:beforeLines="20" w:before="62" w:afterLines="20" w:after="62"/>
              <w:jc w:val="left"/>
              <w:rPr>
                <w:rFonts w:ascii="楷体" w:eastAsia="楷体" w:hAnsi="楷体"/>
                <w:szCs w:val="21"/>
              </w:rPr>
            </w:pPr>
            <w:r w:rsidRPr="00812745">
              <w:rPr>
                <w:rFonts w:ascii="楷体" w:eastAsia="楷体" w:hAnsi="楷体" w:hint="eastAsia"/>
                <w:szCs w:val="21"/>
              </w:rPr>
              <w:t>②完成时间两阶段验收工程以交工时间为准，一阶段验收工程以竣工验收时间为准。</w:t>
            </w:r>
          </w:p>
          <w:p w14:paraId="66AC7930" w14:textId="691C2990" w:rsidR="000E3585" w:rsidRPr="00D95000" w:rsidRDefault="000E3585" w:rsidP="000E3585">
            <w:pPr>
              <w:adjustRightInd w:val="0"/>
              <w:snapToGrid w:val="0"/>
              <w:spacing w:beforeLines="20" w:before="62" w:afterLines="20" w:after="62"/>
              <w:jc w:val="left"/>
              <w:rPr>
                <w:rFonts w:ascii="宋体" w:eastAsia="宋体" w:hAnsi="宋体" w:cs="Times New Roman"/>
                <w:szCs w:val="21"/>
              </w:rPr>
            </w:pPr>
            <w:r w:rsidRPr="00812745">
              <w:rPr>
                <w:rFonts w:ascii="楷体" w:eastAsia="楷体" w:hAnsi="楷体" w:hint="eastAsia"/>
                <w:szCs w:val="21"/>
              </w:rPr>
              <w:t>③以联合体形式参与投标的，只计算拟承担施工的联合体成员业绩。</w:t>
            </w:r>
          </w:p>
        </w:tc>
      </w:tr>
      <w:tr w:rsidR="000E3585" w:rsidRPr="00D95000" w14:paraId="11B7A087" w14:textId="77777777" w:rsidTr="003E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60"/>
        </w:trPr>
        <w:tc>
          <w:tcPr>
            <w:tcW w:w="587" w:type="dxa"/>
            <w:vMerge/>
            <w:vAlign w:val="center"/>
          </w:tcPr>
          <w:p w14:paraId="6DBAFA31" w14:textId="77777777" w:rsidR="000E3585" w:rsidRPr="00D95000" w:rsidRDefault="000E3585" w:rsidP="000E3585">
            <w:pPr>
              <w:adjustRightInd w:val="0"/>
              <w:snapToGrid w:val="0"/>
              <w:spacing w:beforeLines="20" w:before="62" w:afterLines="20" w:after="62"/>
              <w:jc w:val="center"/>
              <w:rPr>
                <w:rFonts w:ascii="宋体" w:eastAsia="宋体" w:hAnsi="宋体" w:cs="Times New Roman"/>
              </w:rPr>
            </w:pPr>
          </w:p>
        </w:tc>
        <w:tc>
          <w:tcPr>
            <w:tcW w:w="500" w:type="dxa"/>
            <w:vMerge/>
            <w:vAlign w:val="center"/>
          </w:tcPr>
          <w:p w14:paraId="391D1E8A" w14:textId="77777777" w:rsidR="000E3585" w:rsidRPr="00D95000" w:rsidRDefault="000E3585" w:rsidP="000E3585">
            <w:pPr>
              <w:adjustRightInd w:val="0"/>
              <w:snapToGrid w:val="0"/>
              <w:spacing w:beforeLines="20" w:before="62" w:afterLines="20" w:after="62"/>
              <w:ind w:left="113" w:right="113"/>
              <w:jc w:val="center"/>
              <w:rPr>
                <w:rFonts w:ascii="宋体" w:eastAsia="宋体" w:hAnsi="宋体" w:cs="Times New Roman"/>
              </w:rPr>
            </w:pPr>
          </w:p>
        </w:tc>
        <w:tc>
          <w:tcPr>
            <w:tcW w:w="502" w:type="dxa"/>
            <w:vMerge/>
            <w:vAlign w:val="center"/>
          </w:tcPr>
          <w:p w14:paraId="2D296DF9" w14:textId="77777777" w:rsidR="000E3585" w:rsidRPr="00D95000" w:rsidRDefault="000E3585" w:rsidP="000E3585">
            <w:pPr>
              <w:adjustRightInd w:val="0"/>
              <w:snapToGrid w:val="0"/>
              <w:spacing w:beforeLines="20" w:before="62" w:afterLines="20" w:after="62"/>
              <w:ind w:left="113" w:right="113"/>
              <w:jc w:val="center"/>
              <w:rPr>
                <w:rFonts w:ascii="宋体" w:eastAsia="宋体" w:hAnsi="宋体" w:cs="Times New Roman"/>
                <w:szCs w:val="21"/>
              </w:rPr>
            </w:pPr>
          </w:p>
        </w:tc>
        <w:tc>
          <w:tcPr>
            <w:tcW w:w="993" w:type="dxa"/>
            <w:vMerge/>
            <w:vAlign w:val="center"/>
          </w:tcPr>
          <w:p w14:paraId="296CBB21" w14:textId="77777777" w:rsidR="000E3585" w:rsidRPr="00D95000" w:rsidRDefault="000E3585" w:rsidP="000E3585">
            <w:pPr>
              <w:adjustRightInd w:val="0"/>
              <w:snapToGrid w:val="0"/>
              <w:spacing w:beforeLines="20" w:before="62" w:afterLines="20" w:after="62"/>
              <w:jc w:val="center"/>
              <w:rPr>
                <w:rFonts w:ascii="宋体" w:eastAsia="宋体" w:hAnsi="宋体" w:cs="Times New Roman"/>
                <w:szCs w:val="21"/>
              </w:rPr>
            </w:pPr>
          </w:p>
        </w:tc>
        <w:tc>
          <w:tcPr>
            <w:tcW w:w="991" w:type="dxa"/>
            <w:vAlign w:val="center"/>
          </w:tcPr>
          <w:p w14:paraId="4B53BA61" w14:textId="7C49A554" w:rsidR="000E3585" w:rsidRPr="00D95000" w:rsidRDefault="000E3585" w:rsidP="000E3585">
            <w:pPr>
              <w:adjustRightInd w:val="0"/>
              <w:snapToGrid w:val="0"/>
              <w:spacing w:beforeLines="20" w:before="62" w:afterLines="20" w:after="62"/>
              <w:jc w:val="left"/>
              <w:rPr>
                <w:rFonts w:ascii="宋体" w:eastAsia="宋体" w:hAnsi="宋体" w:cs="Times New Roman"/>
                <w:szCs w:val="21"/>
              </w:rPr>
            </w:pPr>
            <w:r w:rsidRPr="00812745">
              <w:rPr>
                <w:rFonts w:ascii="宋体" w:hAnsi="宋体" w:hint="eastAsia"/>
                <w:szCs w:val="21"/>
              </w:rPr>
              <w:t>投标人监测业绩</w:t>
            </w:r>
          </w:p>
        </w:tc>
        <w:tc>
          <w:tcPr>
            <w:tcW w:w="851" w:type="dxa"/>
            <w:vAlign w:val="center"/>
          </w:tcPr>
          <w:p w14:paraId="6621E976" w14:textId="305871D7" w:rsidR="000E3585" w:rsidRPr="00D95000" w:rsidRDefault="000E3585" w:rsidP="000E3585">
            <w:pPr>
              <w:adjustRightInd w:val="0"/>
              <w:snapToGrid w:val="0"/>
              <w:spacing w:beforeLines="20" w:before="62" w:afterLines="20" w:after="62"/>
              <w:jc w:val="center"/>
              <w:rPr>
                <w:rFonts w:ascii="宋体" w:eastAsia="宋体" w:hAnsi="宋体" w:cs="Times New Roman"/>
                <w:szCs w:val="21"/>
              </w:rPr>
            </w:pPr>
            <w:r w:rsidRPr="00812745">
              <w:rPr>
                <w:rFonts w:ascii="宋体" w:hAnsi="宋体" w:hint="eastAsia"/>
                <w:szCs w:val="21"/>
              </w:rPr>
              <w:t>5分</w:t>
            </w:r>
          </w:p>
        </w:tc>
        <w:tc>
          <w:tcPr>
            <w:tcW w:w="5271" w:type="dxa"/>
            <w:vAlign w:val="center"/>
          </w:tcPr>
          <w:p w14:paraId="39840C24" w14:textId="77777777" w:rsidR="000E3585" w:rsidRPr="00812745" w:rsidRDefault="000E3585" w:rsidP="000E3585">
            <w:pPr>
              <w:adjustRightInd w:val="0"/>
              <w:snapToGrid w:val="0"/>
              <w:spacing w:beforeLines="20" w:before="62" w:afterLines="20" w:after="62"/>
              <w:jc w:val="left"/>
              <w:rPr>
                <w:rFonts w:ascii="宋体" w:hAnsi="宋体"/>
                <w:szCs w:val="21"/>
              </w:rPr>
            </w:pPr>
            <w:r w:rsidRPr="00812745">
              <w:rPr>
                <w:rFonts w:ascii="宋体" w:hAnsi="宋体" w:hint="eastAsia"/>
                <w:szCs w:val="21"/>
              </w:rPr>
              <w:t>满足资格审查条件最低要求，得</w:t>
            </w:r>
            <w:r w:rsidRPr="00812745">
              <w:rPr>
                <w:rFonts w:ascii="宋体" w:hAnsi="宋体"/>
                <w:szCs w:val="21"/>
              </w:rPr>
              <w:t>3</w:t>
            </w:r>
            <w:r w:rsidRPr="00812745">
              <w:rPr>
                <w:rFonts w:ascii="宋体" w:hAnsi="宋体" w:hint="eastAsia"/>
                <w:szCs w:val="21"/>
              </w:rPr>
              <w:t>分；</w:t>
            </w:r>
          </w:p>
          <w:p w14:paraId="19D290E1" w14:textId="77777777" w:rsidR="000E3585" w:rsidRPr="00812745" w:rsidRDefault="000E3585" w:rsidP="000E3585">
            <w:pPr>
              <w:adjustRightInd w:val="0"/>
              <w:snapToGrid w:val="0"/>
              <w:spacing w:beforeLines="20" w:before="62" w:afterLines="20" w:after="62"/>
              <w:jc w:val="left"/>
              <w:rPr>
                <w:rFonts w:ascii="宋体" w:hAnsi="宋体"/>
                <w:szCs w:val="21"/>
              </w:rPr>
            </w:pPr>
            <w:r w:rsidRPr="00812745">
              <w:rPr>
                <w:rFonts w:ascii="宋体" w:hAnsi="宋体" w:hint="eastAsia"/>
                <w:szCs w:val="21"/>
              </w:rPr>
              <w:t>2020年1月1日至投标截止时间，投标人每完成过一项二级或二级以上等级公路监测项目业绩加</w:t>
            </w:r>
            <w:r w:rsidRPr="00812745">
              <w:rPr>
                <w:rFonts w:ascii="宋体" w:hAnsi="宋体"/>
                <w:szCs w:val="21"/>
              </w:rPr>
              <w:t>1</w:t>
            </w:r>
            <w:r w:rsidRPr="00812745">
              <w:rPr>
                <w:rFonts w:ascii="宋体" w:hAnsi="宋体" w:hint="eastAsia"/>
                <w:szCs w:val="21"/>
              </w:rPr>
              <w:t>分，最多加</w:t>
            </w:r>
            <w:r w:rsidRPr="00812745">
              <w:rPr>
                <w:rFonts w:ascii="宋体" w:hAnsi="宋体"/>
                <w:szCs w:val="21"/>
              </w:rPr>
              <w:t>2</w:t>
            </w:r>
            <w:r w:rsidRPr="00812745">
              <w:rPr>
                <w:rFonts w:ascii="宋体" w:hAnsi="宋体" w:hint="eastAsia"/>
                <w:szCs w:val="21"/>
              </w:rPr>
              <w:t>分。</w:t>
            </w:r>
          </w:p>
          <w:p w14:paraId="0C09410A" w14:textId="69640EBB" w:rsidR="000E3585" w:rsidRPr="00812745" w:rsidRDefault="000E3585" w:rsidP="000E3585">
            <w:pPr>
              <w:adjustRightInd w:val="0"/>
              <w:snapToGrid w:val="0"/>
              <w:spacing w:beforeLines="20" w:before="62" w:afterLines="20" w:after="62"/>
              <w:jc w:val="left"/>
              <w:rPr>
                <w:rFonts w:ascii="楷体" w:eastAsia="楷体" w:hAnsi="楷体"/>
                <w:szCs w:val="21"/>
              </w:rPr>
            </w:pPr>
            <w:r w:rsidRPr="00812745">
              <w:rPr>
                <w:rFonts w:ascii="楷体" w:eastAsia="楷体" w:hAnsi="楷体" w:hint="eastAsia"/>
                <w:szCs w:val="21"/>
              </w:rPr>
              <w:t>注：</w:t>
            </w:r>
          </w:p>
          <w:p w14:paraId="5A10DF05" w14:textId="77777777" w:rsidR="000E3585" w:rsidRPr="00812745" w:rsidRDefault="000E3585" w:rsidP="000E3585">
            <w:pPr>
              <w:adjustRightInd w:val="0"/>
              <w:snapToGrid w:val="0"/>
              <w:spacing w:beforeLines="20" w:before="62" w:afterLines="20" w:after="62"/>
              <w:jc w:val="left"/>
              <w:rPr>
                <w:rFonts w:ascii="楷体" w:eastAsia="楷体" w:hAnsi="楷体"/>
                <w:szCs w:val="21"/>
              </w:rPr>
            </w:pPr>
            <w:r w:rsidRPr="00812745">
              <w:rPr>
                <w:rFonts w:ascii="楷体" w:eastAsia="楷体" w:hAnsi="楷体" w:hint="eastAsia"/>
                <w:szCs w:val="21"/>
              </w:rPr>
              <w:t>①监测项目包括健康监测、安全风险监测、安全监测、灾害监测、自然环境监测、边坡监测、桥梁监测、隧道监测、健康与安全风险监测服务。</w:t>
            </w:r>
          </w:p>
          <w:p w14:paraId="54489A1B" w14:textId="77777777" w:rsidR="000E3585" w:rsidRPr="00812745" w:rsidRDefault="000E3585" w:rsidP="000E3585">
            <w:pPr>
              <w:adjustRightInd w:val="0"/>
              <w:snapToGrid w:val="0"/>
              <w:spacing w:beforeLines="20" w:before="62" w:afterLines="20" w:after="62"/>
              <w:jc w:val="left"/>
              <w:rPr>
                <w:rFonts w:ascii="楷体" w:eastAsia="楷体" w:hAnsi="楷体"/>
                <w:szCs w:val="21"/>
              </w:rPr>
            </w:pPr>
            <w:r w:rsidRPr="00812745">
              <w:rPr>
                <w:rFonts w:ascii="楷体" w:eastAsia="楷体" w:hAnsi="楷体" w:hint="eastAsia"/>
                <w:szCs w:val="21"/>
              </w:rPr>
              <w:t>②完成时间以发包人出具证明材料的监测服务完成时间为准。</w:t>
            </w:r>
          </w:p>
          <w:p w14:paraId="3E0645FC" w14:textId="004CEF1B" w:rsidR="000E3585" w:rsidRPr="00D95000" w:rsidRDefault="000E3585" w:rsidP="000E3585">
            <w:pPr>
              <w:adjustRightInd w:val="0"/>
              <w:snapToGrid w:val="0"/>
              <w:spacing w:beforeLines="20" w:before="62" w:afterLines="20" w:after="62"/>
              <w:jc w:val="left"/>
              <w:rPr>
                <w:rFonts w:ascii="宋体" w:eastAsia="宋体" w:hAnsi="宋体" w:cs="Times New Roman"/>
                <w:b/>
                <w:bCs/>
                <w:szCs w:val="21"/>
              </w:rPr>
            </w:pPr>
            <w:r w:rsidRPr="00812745">
              <w:rPr>
                <w:rFonts w:ascii="楷体" w:eastAsia="楷体" w:hAnsi="楷体" w:hint="eastAsia"/>
                <w:szCs w:val="21"/>
              </w:rPr>
              <w:t>③以联合体形式参与投标的，只计算拟承担监测服务的联合体成员业绩。</w:t>
            </w:r>
          </w:p>
        </w:tc>
      </w:tr>
      <w:tr w:rsidR="009F3B3C" w:rsidRPr="00D95000" w14:paraId="3989DDDB" w14:textId="77777777" w:rsidTr="003E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87" w:type="dxa"/>
            <w:vMerge/>
            <w:vAlign w:val="center"/>
          </w:tcPr>
          <w:p w14:paraId="25233112" w14:textId="77777777" w:rsidR="009F3B3C" w:rsidRPr="00D95000" w:rsidRDefault="009F3B3C" w:rsidP="009F3B3C">
            <w:pPr>
              <w:adjustRightInd w:val="0"/>
              <w:snapToGrid w:val="0"/>
              <w:spacing w:beforeLines="20" w:before="62" w:afterLines="20" w:after="62"/>
              <w:jc w:val="center"/>
              <w:rPr>
                <w:rFonts w:ascii="宋体" w:eastAsia="宋体" w:hAnsi="宋体" w:cs="Times New Roman"/>
              </w:rPr>
            </w:pPr>
          </w:p>
        </w:tc>
        <w:tc>
          <w:tcPr>
            <w:tcW w:w="500" w:type="dxa"/>
            <w:vMerge/>
            <w:vAlign w:val="center"/>
          </w:tcPr>
          <w:p w14:paraId="521E3FE7" w14:textId="77777777" w:rsidR="009F3B3C" w:rsidRPr="00D95000" w:rsidRDefault="009F3B3C" w:rsidP="009F3B3C">
            <w:pPr>
              <w:adjustRightInd w:val="0"/>
              <w:snapToGrid w:val="0"/>
              <w:spacing w:beforeLines="20" w:before="62" w:afterLines="20" w:after="62"/>
              <w:ind w:left="113" w:right="113"/>
              <w:jc w:val="center"/>
              <w:rPr>
                <w:rFonts w:ascii="宋体" w:eastAsia="宋体" w:hAnsi="宋体" w:cs="Times New Roman"/>
              </w:rPr>
            </w:pPr>
          </w:p>
        </w:tc>
        <w:tc>
          <w:tcPr>
            <w:tcW w:w="502" w:type="dxa"/>
            <w:vMerge w:val="restart"/>
            <w:vAlign w:val="center"/>
          </w:tcPr>
          <w:p w14:paraId="6D8672E2" w14:textId="77777777" w:rsidR="009F3B3C" w:rsidRPr="00D95000" w:rsidRDefault="009F3B3C" w:rsidP="009F3B3C">
            <w:pPr>
              <w:adjustRightInd w:val="0"/>
              <w:snapToGrid w:val="0"/>
              <w:spacing w:beforeLines="20" w:before="62" w:afterLines="20" w:after="62"/>
              <w:ind w:left="113" w:right="113"/>
              <w:jc w:val="center"/>
              <w:rPr>
                <w:rFonts w:ascii="宋体" w:eastAsia="宋体" w:hAnsi="宋体" w:cs="Times New Roman"/>
              </w:rPr>
            </w:pPr>
            <w:r w:rsidRPr="00D95000">
              <w:rPr>
                <w:rFonts w:ascii="宋体" w:eastAsia="宋体" w:hAnsi="宋体" w:cs="Times New Roman" w:hint="eastAsia"/>
              </w:rPr>
              <w:t>履约信誉</w:t>
            </w:r>
          </w:p>
        </w:tc>
        <w:tc>
          <w:tcPr>
            <w:tcW w:w="993" w:type="dxa"/>
            <w:vAlign w:val="center"/>
          </w:tcPr>
          <w:p w14:paraId="59F22C81" w14:textId="3315CF7F" w:rsidR="009F3B3C" w:rsidRPr="00D95000" w:rsidRDefault="009F3B3C" w:rsidP="009F3B3C">
            <w:pPr>
              <w:adjustRightInd w:val="0"/>
              <w:snapToGrid w:val="0"/>
              <w:spacing w:beforeLines="20" w:before="62" w:afterLines="20" w:after="62"/>
              <w:jc w:val="center"/>
              <w:rPr>
                <w:rFonts w:ascii="宋体" w:eastAsia="宋体" w:hAnsi="宋体" w:cs="Times New Roman"/>
                <w:szCs w:val="21"/>
              </w:rPr>
            </w:pPr>
            <w:r w:rsidRPr="00812745">
              <w:rPr>
                <w:rFonts w:ascii="宋体" w:hAnsi="宋体" w:hint="eastAsia"/>
                <w:szCs w:val="21"/>
              </w:rPr>
              <w:t>15分</w:t>
            </w:r>
          </w:p>
        </w:tc>
        <w:tc>
          <w:tcPr>
            <w:tcW w:w="991" w:type="dxa"/>
            <w:vAlign w:val="center"/>
          </w:tcPr>
          <w:p w14:paraId="3AA239FD" w14:textId="58F722CB" w:rsidR="009F3B3C" w:rsidRPr="00D95000" w:rsidRDefault="009F3B3C" w:rsidP="009F3B3C">
            <w:pPr>
              <w:adjustRightInd w:val="0"/>
              <w:snapToGrid w:val="0"/>
              <w:spacing w:beforeLines="20" w:before="62" w:afterLines="20" w:after="62"/>
              <w:jc w:val="left"/>
              <w:rPr>
                <w:rFonts w:ascii="宋体" w:eastAsia="宋体" w:hAnsi="宋体" w:cs="Times New Roman"/>
                <w:szCs w:val="21"/>
              </w:rPr>
            </w:pPr>
            <w:r w:rsidRPr="00812745">
              <w:rPr>
                <w:rFonts w:ascii="宋体" w:hAnsi="宋体" w:hint="eastAsia"/>
                <w:szCs w:val="21"/>
              </w:rPr>
              <w:t>投标人企业信用等级</w:t>
            </w:r>
          </w:p>
        </w:tc>
        <w:tc>
          <w:tcPr>
            <w:tcW w:w="851" w:type="dxa"/>
            <w:vAlign w:val="center"/>
          </w:tcPr>
          <w:p w14:paraId="7C9772AD" w14:textId="11D873B2" w:rsidR="009F3B3C" w:rsidRPr="00D95000" w:rsidRDefault="009F3B3C" w:rsidP="009F3B3C">
            <w:pPr>
              <w:adjustRightInd w:val="0"/>
              <w:snapToGrid w:val="0"/>
              <w:spacing w:beforeLines="20" w:before="62" w:afterLines="20" w:after="62"/>
              <w:jc w:val="center"/>
              <w:rPr>
                <w:rFonts w:ascii="宋体" w:eastAsia="宋体" w:hAnsi="宋体" w:cs="Times New Roman"/>
                <w:szCs w:val="21"/>
              </w:rPr>
            </w:pPr>
            <w:r w:rsidRPr="00812745">
              <w:rPr>
                <w:rFonts w:ascii="宋体" w:hAnsi="宋体" w:hint="eastAsia"/>
                <w:szCs w:val="21"/>
              </w:rPr>
              <w:t>15分</w:t>
            </w:r>
          </w:p>
        </w:tc>
        <w:tc>
          <w:tcPr>
            <w:tcW w:w="5271" w:type="dxa"/>
            <w:vAlign w:val="center"/>
          </w:tcPr>
          <w:p w14:paraId="6C06926E" w14:textId="77777777" w:rsidR="009F3B3C" w:rsidRPr="00812745" w:rsidRDefault="009F3B3C" w:rsidP="009F3B3C">
            <w:pPr>
              <w:adjustRightInd w:val="0"/>
              <w:snapToGrid w:val="0"/>
              <w:spacing w:beforeLines="20" w:before="62" w:afterLines="20" w:after="62"/>
              <w:jc w:val="left"/>
              <w:rPr>
                <w:rFonts w:ascii="宋体" w:hAnsi="宋体"/>
                <w:szCs w:val="21"/>
              </w:rPr>
            </w:pPr>
            <w:r w:rsidRPr="00812745">
              <w:rPr>
                <w:rFonts w:ascii="宋体" w:hAnsi="宋体" w:hint="eastAsia"/>
                <w:szCs w:val="21"/>
              </w:rPr>
              <w:t>信用评价AA级得15分；</w:t>
            </w:r>
          </w:p>
          <w:p w14:paraId="532C803E" w14:textId="77777777" w:rsidR="009F3B3C" w:rsidRPr="00812745" w:rsidRDefault="009F3B3C" w:rsidP="009F3B3C">
            <w:pPr>
              <w:adjustRightInd w:val="0"/>
              <w:snapToGrid w:val="0"/>
              <w:spacing w:beforeLines="20" w:before="62" w:afterLines="20" w:after="62"/>
              <w:jc w:val="left"/>
              <w:rPr>
                <w:rFonts w:ascii="宋体" w:hAnsi="宋体"/>
                <w:szCs w:val="21"/>
              </w:rPr>
            </w:pPr>
            <w:r w:rsidRPr="00812745">
              <w:rPr>
                <w:rFonts w:ascii="宋体" w:hAnsi="宋体" w:hint="eastAsia"/>
                <w:szCs w:val="21"/>
              </w:rPr>
              <w:t>信用评价A级得12分；</w:t>
            </w:r>
          </w:p>
          <w:p w14:paraId="6D40B525" w14:textId="77777777" w:rsidR="009F3B3C" w:rsidRPr="00812745" w:rsidRDefault="009F3B3C" w:rsidP="009F3B3C">
            <w:pPr>
              <w:adjustRightInd w:val="0"/>
              <w:snapToGrid w:val="0"/>
              <w:spacing w:beforeLines="20" w:before="62" w:afterLines="20" w:after="62"/>
              <w:jc w:val="left"/>
              <w:rPr>
                <w:rFonts w:ascii="宋体" w:hAnsi="宋体"/>
                <w:szCs w:val="21"/>
              </w:rPr>
            </w:pPr>
            <w:r w:rsidRPr="00812745">
              <w:rPr>
                <w:rFonts w:ascii="宋体" w:hAnsi="宋体" w:hint="eastAsia"/>
                <w:szCs w:val="21"/>
              </w:rPr>
              <w:t>信用评价B 级得</w:t>
            </w:r>
            <w:r w:rsidRPr="00812745">
              <w:rPr>
                <w:rFonts w:ascii="宋体" w:hAnsi="宋体"/>
                <w:szCs w:val="21"/>
              </w:rPr>
              <w:t>9</w:t>
            </w:r>
            <w:r w:rsidRPr="00812745">
              <w:rPr>
                <w:rFonts w:ascii="宋体" w:hAnsi="宋体" w:hint="eastAsia"/>
                <w:szCs w:val="21"/>
              </w:rPr>
              <w:t>分；</w:t>
            </w:r>
          </w:p>
          <w:p w14:paraId="6672387C" w14:textId="77777777" w:rsidR="009F3B3C" w:rsidRPr="00812745" w:rsidRDefault="009F3B3C" w:rsidP="009F3B3C">
            <w:pPr>
              <w:adjustRightInd w:val="0"/>
              <w:snapToGrid w:val="0"/>
              <w:spacing w:beforeLines="20" w:before="62" w:afterLines="20" w:after="62"/>
              <w:jc w:val="left"/>
              <w:rPr>
                <w:rFonts w:ascii="宋体" w:hAnsi="宋体"/>
                <w:szCs w:val="21"/>
              </w:rPr>
            </w:pPr>
            <w:r w:rsidRPr="00812745">
              <w:rPr>
                <w:rFonts w:ascii="宋体" w:hAnsi="宋体" w:hint="eastAsia"/>
                <w:szCs w:val="21"/>
              </w:rPr>
              <w:t>信用评价C级得</w:t>
            </w:r>
            <w:r w:rsidRPr="00812745">
              <w:rPr>
                <w:rFonts w:ascii="宋体" w:hAnsi="宋体"/>
                <w:szCs w:val="21"/>
              </w:rPr>
              <w:t>6</w:t>
            </w:r>
            <w:r w:rsidRPr="00812745">
              <w:rPr>
                <w:rFonts w:ascii="宋体" w:hAnsi="宋体" w:hint="eastAsia"/>
                <w:szCs w:val="21"/>
              </w:rPr>
              <w:t>分；</w:t>
            </w:r>
          </w:p>
          <w:p w14:paraId="5FB4E389" w14:textId="46EDEA8D" w:rsidR="009F3B3C" w:rsidRPr="00D95000" w:rsidRDefault="009F3B3C" w:rsidP="009F3B3C">
            <w:pPr>
              <w:adjustRightInd w:val="0"/>
              <w:snapToGrid w:val="0"/>
              <w:spacing w:beforeLines="20" w:before="62" w:afterLines="20" w:after="62"/>
              <w:jc w:val="left"/>
              <w:rPr>
                <w:rFonts w:ascii="宋体" w:eastAsia="宋体" w:hAnsi="宋体" w:cs="Times New Roman"/>
                <w:szCs w:val="21"/>
              </w:rPr>
            </w:pPr>
            <w:r w:rsidRPr="00812745">
              <w:rPr>
                <w:rFonts w:ascii="宋体" w:hAnsi="宋体" w:hint="eastAsia"/>
                <w:szCs w:val="21"/>
              </w:rPr>
              <w:t>信用评价D级拒绝投标。</w:t>
            </w:r>
          </w:p>
        </w:tc>
      </w:tr>
      <w:tr w:rsidR="009F3B3C" w:rsidRPr="00D95000" w14:paraId="7288F9EA" w14:textId="77777777" w:rsidTr="003E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87" w:type="dxa"/>
            <w:vMerge/>
            <w:vAlign w:val="center"/>
          </w:tcPr>
          <w:p w14:paraId="7910E14A" w14:textId="77777777" w:rsidR="009F3B3C" w:rsidRPr="00D95000" w:rsidRDefault="009F3B3C" w:rsidP="009F3B3C">
            <w:pPr>
              <w:adjustRightInd w:val="0"/>
              <w:snapToGrid w:val="0"/>
              <w:spacing w:beforeLines="20" w:before="62" w:afterLines="20" w:after="62"/>
              <w:jc w:val="center"/>
              <w:rPr>
                <w:rFonts w:ascii="楷体" w:eastAsia="楷体" w:hAnsi="楷体" w:cs="Times New Roman"/>
              </w:rPr>
            </w:pPr>
          </w:p>
        </w:tc>
        <w:tc>
          <w:tcPr>
            <w:tcW w:w="500" w:type="dxa"/>
            <w:vMerge/>
            <w:vAlign w:val="center"/>
          </w:tcPr>
          <w:p w14:paraId="179FBFB5" w14:textId="77777777" w:rsidR="009F3B3C" w:rsidRPr="00D95000" w:rsidRDefault="009F3B3C" w:rsidP="009F3B3C">
            <w:pPr>
              <w:adjustRightInd w:val="0"/>
              <w:snapToGrid w:val="0"/>
              <w:spacing w:beforeLines="20" w:before="62" w:afterLines="20" w:after="62"/>
              <w:jc w:val="center"/>
              <w:rPr>
                <w:rFonts w:ascii="楷体" w:eastAsia="楷体" w:hAnsi="楷体" w:cs="Times New Roman"/>
              </w:rPr>
            </w:pPr>
          </w:p>
        </w:tc>
        <w:tc>
          <w:tcPr>
            <w:tcW w:w="502" w:type="dxa"/>
            <w:vMerge/>
            <w:vAlign w:val="center"/>
          </w:tcPr>
          <w:p w14:paraId="668A44EA" w14:textId="77777777" w:rsidR="009F3B3C" w:rsidRPr="00D95000" w:rsidRDefault="009F3B3C" w:rsidP="009F3B3C">
            <w:pPr>
              <w:adjustRightInd w:val="0"/>
              <w:snapToGrid w:val="0"/>
              <w:spacing w:beforeLines="20" w:before="62" w:afterLines="20" w:after="62"/>
              <w:jc w:val="center"/>
              <w:rPr>
                <w:rFonts w:ascii="楷体" w:eastAsia="楷体" w:hAnsi="楷体" w:cs="Times New Roman"/>
              </w:rPr>
            </w:pPr>
          </w:p>
        </w:tc>
        <w:tc>
          <w:tcPr>
            <w:tcW w:w="8106" w:type="dxa"/>
            <w:gridSpan w:val="4"/>
            <w:vAlign w:val="center"/>
          </w:tcPr>
          <w:p w14:paraId="6FA5300F" w14:textId="77777777" w:rsidR="009F3B3C" w:rsidRPr="00812745" w:rsidRDefault="009F3B3C" w:rsidP="009F3B3C">
            <w:pPr>
              <w:adjustRightInd w:val="0"/>
              <w:snapToGrid w:val="0"/>
              <w:spacing w:beforeLines="20" w:before="62" w:afterLines="20" w:after="62"/>
              <w:jc w:val="left"/>
              <w:rPr>
                <w:rFonts w:ascii="楷体" w:eastAsia="楷体" w:hAnsi="楷体"/>
                <w:szCs w:val="21"/>
              </w:rPr>
            </w:pPr>
            <w:r w:rsidRPr="00812745">
              <w:rPr>
                <w:rFonts w:ascii="楷体" w:eastAsia="楷体" w:hAnsi="楷体" w:hint="eastAsia"/>
                <w:szCs w:val="21"/>
              </w:rPr>
              <w:t>注：</w:t>
            </w:r>
          </w:p>
          <w:p w14:paraId="2F31968D" w14:textId="77777777" w:rsidR="009F3B3C" w:rsidRPr="00812745" w:rsidRDefault="009F3B3C" w:rsidP="009F3B3C">
            <w:pPr>
              <w:adjustRightInd w:val="0"/>
              <w:snapToGrid w:val="0"/>
              <w:spacing w:beforeLines="20" w:before="62" w:afterLines="20" w:after="62"/>
              <w:ind w:firstLineChars="200" w:firstLine="420"/>
              <w:jc w:val="left"/>
              <w:rPr>
                <w:rFonts w:ascii="楷体" w:eastAsia="楷体" w:hAnsi="楷体"/>
                <w:szCs w:val="21"/>
              </w:rPr>
            </w:pPr>
            <w:r w:rsidRPr="00812745">
              <w:rPr>
                <w:rFonts w:ascii="楷体" w:eastAsia="楷体" w:hAnsi="楷体" w:hint="eastAsia"/>
                <w:szCs w:val="21"/>
              </w:rPr>
              <w:t>1、按照以下优先顺序应用投标人的信用评价结果（如没有前一项结果，则应用下一项结果）：</w:t>
            </w:r>
          </w:p>
          <w:p w14:paraId="1C6976AB" w14:textId="77777777" w:rsidR="009F3B3C" w:rsidRPr="00812745" w:rsidRDefault="009F3B3C" w:rsidP="009F3B3C">
            <w:pPr>
              <w:adjustRightInd w:val="0"/>
              <w:snapToGrid w:val="0"/>
              <w:spacing w:beforeLines="20" w:before="62" w:afterLines="20" w:after="62"/>
              <w:ind w:firstLineChars="200" w:firstLine="420"/>
              <w:jc w:val="left"/>
              <w:rPr>
                <w:rFonts w:ascii="楷体" w:eastAsia="楷体" w:hAnsi="楷体"/>
                <w:szCs w:val="21"/>
              </w:rPr>
            </w:pPr>
            <w:r w:rsidRPr="00812745">
              <w:rPr>
                <w:rFonts w:ascii="楷体" w:eastAsia="楷体" w:hAnsi="楷体" w:hint="eastAsia"/>
                <w:szCs w:val="21"/>
              </w:rPr>
              <w:t>（1）采用吉林省公路管理局2024年度普通干线公路养护工程企业信用评价公告及调整结果公告中投标人评价等级。</w:t>
            </w:r>
          </w:p>
          <w:p w14:paraId="14FA30A0" w14:textId="77777777" w:rsidR="009F3B3C" w:rsidRPr="00812745" w:rsidRDefault="009F3B3C" w:rsidP="009F3B3C">
            <w:pPr>
              <w:adjustRightInd w:val="0"/>
              <w:snapToGrid w:val="0"/>
              <w:spacing w:beforeLines="20" w:before="62" w:afterLines="20" w:after="62"/>
              <w:ind w:firstLineChars="200" w:firstLine="420"/>
              <w:jc w:val="left"/>
              <w:rPr>
                <w:rFonts w:ascii="楷体" w:eastAsia="楷体" w:hAnsi="楷体"/>
                <w:szCs w:val="21"/>
              </w:rPr>
            </w:pPr>
            <w:r w:rsidRPr="00812745">
              <w:rPr>
                <w:rFonts w:ascii="楷体" w:eastAsia="楷体" w:hAnsi="楷体" w:hint="eastAsia"/>
                <w:szCs w:val="21"/>
              </w:rPr>
              <w:t>（2）采用吉林省公路管理局2023年度吉林省普通国省干线公路养护工程企业信用评价结果公告中投标人评价等级。</w:t>
            </w:r>
          </w:p>
          <w:p w14:paraId="5D282DEF" w14:textId="77777777" w:rsidR="009F3B3C" w:rsidRPr="00812745" w:rsidRDefault="009F3B3C" w:rsidP="009F3B3C">
            <w:pPr>
              <w:adjustRightInd w:val="0"/>
              <w:snapToGrid w:val="0"/>
              <w:spacing w:beforeLines="20" w:before="62" w:afterLines="20" w:after="62"/>
              <w:ind w:firstLineChars="200" w:firstLine="420"/>
              <w:jc w:val="left"/>
              <w:rPr>
                <w:rFonts w:ascii="楷体" w:eastAsia="楷体" w:hAnsi="楷体"/>
                <w:szCs w:val="21"/>
              </w:rPr>
            </w:pPr>
            <w:r w:rsidRPr="00812745">
              <w:rPr>
                <w:rFonts w:ascii="楷体" w:eastAsia="楷体" w:hAnsi="楷体" w:hint="eastAsia"/>
                <w:szCs w:val="21"/>
              </w:rPr>
              <w:t>（3）采用“全国公路建设市场监督管理系统—全国公路从业单位信用评价结果” 中投标人2023年度以施工企业进行评价的信用等级。</w:t>
            </w:r>
          </w:p>
          <w:p w14:paraId="6977126C" w14:textId="77777777" w:rsidR="009F3B3C" w:rsidRPr="00812745" w:rsidRDefault="009F3B3C" w:rsidP="009F3B3C">
            <w:pPr>
              <w:adjustRightInd w:val="0"/>
              <w:snapToGrid w:val="0"/>
              <w:spacing w:beforeLines="20" w:before="62" w:afterLines="20" w:after="62"/>
              <w:ind w:firstLineChars="200" w:firstLine="420"/>
              <w:jc w:val="left"/>
              <w:rPr>
                <w:rFonts w:ascii="楷体" w:eastAsia="楷体" w:hAnsi="楷体"/>
                <w:szCs w:val="21"/>
              </w:rPr>
            </w:pPr>
            <w:r w:rsidRPr="00812745">
              <w:rPr>
                <w:rFonts w:ascii="楷体" w:eastAsia="楷体" w:hAnsi="楷体" w:hint="eastAsia"/>
                <w:szCs w:val="21"/>
              </w:rPr>
              <w:t>（4）无以上信用评价等级的，根据“全国公路建设市场监督管理系统--不良行为记录”查询结果，若无不良信用记录，按A级对待，如有不良信用记录，视其严重程度按B级或以下对待。</w:t>
            </w:r>
          </w:p>
          <w:p w14:paraId="67EC626E" w14:textId="180AA8F5" w:rsidR="009F3B3C" w:rsidRPr="00D95000" w:rsidRDefault="009F3B3C" w:rsidP="009F3B3C">
            <w:pPr>
              <w:adjustRightInd w:val="0"/>
              <w:snapToGrid w:val="0"/>
              <w:spacing w:beforeLines="20" w:before="62" w:afterLines="20" w:after="62"/>
              <w:ind w:firstLineChars="200" w:firstLine="420"/>
              <w:jc w:val="left"/>
              <w:rPr>
                <w:rFonts w:ascii="楷体" w:eastAsia="楷体" w:hAnsi="楷体" w:cs="Times New Roman"/>
              </w:rPr>
            </w:pPr>
            <w:r w:rsidRPr="00812745">
              <w:rPr>
                <w:rFonts w:ascii="楷体" w:eastAsia="楷体" w:hAnsi="楷体" w:hint="eastAsia"/>
                <w:szCs w:val="21"/>
              </w:rPr>
              <w:t>2、联合体参与投标的，其信用评价得分按照</w:t>
            </w:r>
            <w:bookmarkStart w:id="8" w:name="_Hlk202962940"/>
            <w:r w:rsidRPr="00812745">
              <w:rPr>
                <w:rFonts w:ascii="楷体" w:eastAsia="楷体" w:hAnsi="楷体" w:hint="eastAsia"/>
                <w:szCs w:val="21"/>
              </w:rPr>
              <w:t>具有公路养护作业单位资质或公路施工企业资质的联合体成员</w:t>
            </w:r>
            <w:bookmarkEnd w:id="8"/>
            <w:r w:rsidRPr="00812745">
              <w:rPr>
                <w:rFonts w:ascii="楷体" w:eastAsia="楷体" w:hAnsi="楷体" w:hint="eastAsia"/>
                <w:szCs w:val="21"/>
              </w:rPr>
              <w:t>中评价等级低的信用评价得分认定。</w:t>
            </w:r>
          </w:p>
        </w:tc>
      </w:tr>
      <w:tr w:rsidR="00D95000" w:rsidRPr="00D95000" w14:paraId="69E4A4E0" w14:textId="77777777" w:rsidTr="003E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695" w:type="dxa"/>
            <w:gridSpan w:val="7"/>
            <w:vAlign w:val="center"/>
          </w:tcPr>
          <w:p w14:paraId="7824D5BF" w14:textId="77777777" w:rsidR="008E729B" w:rsidRPr="008E729B" w:rsidRDefault="008E729B" w:rsidP="008E729B">
            <w:pPr>
              <w:adjustRightInd w:val="0"/>
              <w:snapToGrid w:val="0"/>
              <w:spacing w:beforeLines="20" w:before="62" w:afterLines="20" w:after="62"/>
              <w:jc w:val="left"/>
              <w:rPr>
                <w:rFonts w:ascii="楷体" w:eastAsia="楷体" w:hAnsi="楷体" w:cs="Times New Roman"/>
                <w:szCs w:val="21"/>
              </w:rPr>
            </w:pPr>
            <w:r w:rsidRPr="008E729B">
              <w:rPr>
                <w:rFonts w:ascii="楷体" w:eastAsia="楷体" w:hAnsi="楷体" w:cs="Times New Roman" w:hint="eastAsia"/>
                <w:szCs w:val="21"/>
              </w:rPr>
              <w:lastRenderedPageBreak/>
              <w:t>需要补充的其他内容：</w:t>
            </w:r>
          </w:p>
          <w:p w14:paraId="382908AF" w14:textId="77777777" w:rsidR="008E729B" w:rsidRPr="008E729B" w:rsidRDefault="008E729B" w:rsidP="008E729B">
            <w:pPr>
              <w:adjustRightInd w:val="0"/>
              <w:snapToGrid w:val="0"/>
              <w:ind w:firstLineChars="200" w:firstLine="420"/>
              <w:rPr>
                <w:rFonts w:ascii="楷体" w:eastAsia="楷体" w:hAnsi="楷体" w:cs="Times New Roman"/>
                <w:szCs w:val="21"/>
              </w:rPr>
            </w:pPr>
            <w:r w:rsidRPr="008E729B">
              <w:rPr>
                <w:rFonts w:ascii="楷体" w:eastAsia="楷体" w:hAnsi="楷体" w:cs="Times New Roman" w:hint="eastAsia"/>
                <w:szCs w:val="21"/>
              </w:rPr>
              <w:t>一、投标文件的施工组织设计部分采用“暗标”形式，如果施工组织设计出现能识别投标人的内容，经评标委员会确定后，将否决其投标。</w:t>
            </w:r>
          </w:p>
          <w:p w14:paraId="193EE4A3" w14:textId="77777777" w:rsidR="008E729B" w:rsidRPr="008E729B" w:rsidRDefault="008E729B" w:rsidP="008E729B">
            <w:pPr>
              <w:adjustRightInd w:val="0"/>
              <w:snapToGrid w:val="0"/>
              <w:ind w:firstLineChars="200" w:firstLine="420"/>
              <w:rPr>
                <w:rFonts w:ascii="楷体" w:eastAsia="楷体" w:hAnsi="楷体" w:cs="Times New Roman"/>
                <w:szCs w:val="21"/>
              </w:rPr>
            </w:pPr>
            <w:r w:rsidRPr="008E729B">
              <w:rPr>
                <w:rFonts w:ascii="楷体" w:eastAsia="楷体" w:hAnsi="楷体" w:cs="Times New Roman" w:hint="eastAsia"/>
                <w:szCs w:val="21"/>
              </w:rPr>
              <w:t>二、如同一标段出现多名投标人的商务和技术得分相等时，则按照以下优先顺序进行排序：</w:t>
            </w:r>
          </w:p>
          <w:p w14:paraId="1CD60A7F" w14:textId="77777777" w:rsidR="008E729B" w:rsidRPr="008E729B" w:rsidRDefault="008E729B" w:rsidP="008E729B">
            <w:pPr>
              <w:adjustRightInd w:val="0"/>
              <w:snapToGrid w:val="0"/>
              <w:ind w:firstLineChars="200" w:firstLine="420"/>
              <w:rPr>
                <w:rFonts w:ascii="楷体" w:eastAsia="楷体" w:hAnsi="楷体" w:cs="Times New Roman"/>
                <w:szCs w:val="21"/>
              </w:rPr>
            </w:pPr>
            <w:r w:rsidRPr="008E729B">
              <w:rPr>
                <w:rFonts w:ascii="楷体" w:eastAsia="楷体" w:hAnsi="楷体" w:cs="Times New Roman" w:hint="eastAsia"/>
                <w:szCs w:val="21"/>
              </w:rPr>
              <w:t>a. 履约信誉得分较高的投标人；</w:t>
            </w:r>
          </w:p>
          <w:p w14:paraId="5A5D7656" w14:textId="77777777" w:rsidR="008E729B" w:rsidRPr="008E729B" w:rsidRDefault="008E729B" w:rsidP="008E729B">
            <w:pPr>
              <w:adjustRightInd w:val="0"/>
              <w:snapToGrid w:val="0"/>
              <w:ind w:firstLineChars="200" w:firstLine="420"/>
              <w:rPr>
                <w:rFonts w:ascii="楷体" w:eastAsia="楷体" w:hAnsi="楷体" w:cs="Times New Roman"/>
                <w:szCs w:val="21"/>
              </w:rPr>
            </w:pPr>
            <w:r w:rsidRPr="008E729B">
              <w:rPr>
                <w:rFonts w:ascii="楷体" w:eastAsia="楷体" w:hAnsi="楷体" w:cs="Times New Roman" w:hint="eastAsia"/>
                <w:szCs w:val="21"/>
              </w:rPr>
              <w:t>b. 施工组织设计得分较高的投标人；</w:t>
            </w:r>
          </w:p>
          <w:p w14:paraId="4E91B707" w14:textId="77777777" w:rsidR="008E729B" w:rsidRPr="008E729B" w:rsidRDefault="008E729B" w:rsidP="008E729B">
            <w:pPr>
              <w:adjustRightInd w:val="0"/>
              <w:snapToGrid w:val="0"/>
              <w:ind w:firstLineChars="200" w:firstLine="420"/>
              <w:rPr>
                <w:rFonts w:ascii="楷体" w:eastAsia="楷体" w:hAnsi="楷体" w:cs="Times New Roman"/>
                <w:szCs w:val="21"/>
              </w:rPr>
            </w:pPr>
            <w:r w:rsidRPr="008E729B">
              <w:rPr>
                <w:rFonts w:ascii="楷体" w:eastAsia="楷体" w:hAnsi="楷体" w:cs="Times New Roman" w:hint="eastAsia"/>
                <w:szCs w:val="21"/>
              </w:rPr>
              <w:t>c. 主要人员得分较高的投标人。</w:t>
            </w:r>
          </w:p>
          <w:p w14:paraId="47277610" w14:textId="77777777" w:rsidR="008E729B" w:rsidRPr="008E729B" w:rsidRDefault="008E729B" w:rsidP="008E729B">
            <w:pPr>
              <w:adjustRightInd w:val="0"/>
              <w:snapToGrid w:val="0"/>
              <w:ind w:firstLineChars="200" w:firstLine="420"/>
              <w:rPr>
                <w:rFonts w:ascii="楷体" w:eastAsia="楷体" w:hAnsi="楷体" w:cs="Times New Roman"/>
                <w:szCs w:val="21"/>
              </w:rPr>
            </w:pPr>
            <w:r w:rsidRPr="008E729B">
              <w:rPr>
                <w:rFonts w:ascii="楷体" w:eastAsia="楷体" w:hAnsi="楷体" w:cs="Times New Roman" w:hint="eastAsia"/>
                <w:szCs w:val="21"/>
              </w:rPr>
              <w:t>若以上各项评分因素得分都相等，则通过评委会投票表决，推荐票数多的投标人商务和技术得分排序在先。</w:t>
            </w:r>
          </w:p>
          <w:p w14:paraId="05D57B37" w14:textId="4FE91A94" w:rsidR="00D95000" w:rsidRPr="00D95000" w:rsidRDefault="008E729B" w:rsidP="008E729B">
            <w:pPr>
              <w:adjustRightInd w:val="0"/>
              <w:snapToGrid w:val="0"/>
              <w:spacing w:beforeLines="20" w:before="62" w:afterLines="20" w:after="62"/>
              <w:ind w:firstLineChars="200" w:firstLine="420"/>
              <w:jc w:val="left"/>
              <w:rPr>
                <w:rFonts w:ascii="宋体" w:eastAsia="宋体" w:hAnsi="宋体" w:cs="Times New Roman"/>
                <w:szCs w:val="21"/>
              </w:rPr>
            </w:pPr>
            <w:r w:rsidRPr="008E729B">
              <w:rPr>
                <w:rFonts w:ascii="楷体" w:eastAsia="楷体" w:hAnsi="楷体" w:cs="Times New Roman" w:hint="eastAsia"/>
                <w:szCs w:val="21"/>
              </w:rPr>
              <w:t>三、各评分因素（履约信誉评分项除外）得分一般不得低于其权重分值的60%，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tc>
      </w:tr>
    </w:tbl>
    <w:p w14:paraId="62142137" w14:textId="77777777" w:rsidR="00182AC5" w:rsidRPr="00D95000" w:rsidRDefault="00182AC5">
      <w:pPr>
        <w:adjustRightInd w:val="0"/>
        <w:snapToGrid w:val="0"/>
        <w:spacing w:line="20" w:lineRule="exact"/>
        <w:rPr>
          <w:rFonts w:ascii="Calibri" w:eastAsia="宋体" w:hAnsi="Calibri" w:cs="Times New Roman"/>
        </w:rPr>
      </w:pPr>
    </w:p>
    <w:p w14:paraId="394B1DA9" w14:textId="77777777" w:rsidR="00182AC5" w:rsidRDefault="0055174D">
      <w:pPr>
        <w:pStyle w:val="3"/>
        <w:adjustRightInd w:val="0"/>
        <w:snapToGrid w:val="0"/>
        <w:spacing w:before="0" w:after="0" w:line="240" w:lineRule="auto"/>
        <w:rPr>
          <w:rFonts w:ascii="Calibri" w:hAnsi="Calibri"/>
        </w:rPr>
      </w:pPr>
      <w:r>
        <w:rPr>
          <w:rFonts w:ascii="Calibri" w:hAnsi="Calibri" w:hint="eastAsia"/>
        </w:rPr>
        <w:t>评标办法正文直接引用《公路工程标准施工招标文件》（</w:t>
      </w:r>
      <w:r>
        <w:rPr>
          <w:rFonts w:ascii="Calibri" w:hAnsi="Calibri" w:hint="eastAsia"/>
        </w:rPr>
        <w:t>2018</w:t>
      </w:r>
      <w:r>
        <w:rPr>
          <w:rFonts w:ascii="Calibri" w:hAnsi="Calibri" w:hint="eastAsia"/>
        </w:rPr>
        <w:t>年版）第三章评标办法（技术评分最低标价法）正文部分。</w:t>
      </w:r>
    </w:p>
    <w:p w14:paraId="11BDBEB4" w14:textId="77777777" w:rsidR="00182AC5" w:rsidRDefault="00182AC5">
      <w:pPr>
        <w:keepNext/>
        <w:keepLines/>
        <w:adjustRightInd w:val="0"/>
        <w:snapToGrid w:val="0"/>
        <w:outlineLvl w:val="3"/>
        <w:rPr>
          <w:rFonts w:asciiTheme="minorEastAsia" w:hAnsiTheme="minorEastAsia" w:cs="Times New Roman"/>
          <w:bCs/>
          <w:sz w:val="30"/>
          <w:szCs w:val="30"/>
        </w:rPr>
      </w:pPr>
    </w:p>
    <w:p w14:paraId="3749BEDB" w14:textId="77777777" w:rsidR="00182AC5" w:rsidRDefault="0055174D">
      <w:pPr>
        <w:keepNext/>
        <w:keepLines/>
        <w:adjustRightInd w:val="0"/>
        <w:snapToGrid w:val="0"/>
        <w:outlineLvl w:val="3"/>
        <w:rPr>
          <w:rFonts w:asciiTheme="minorEastAsia" w:hAnsiTheme="minorEastAsia" w:cs="Times New Roman"/>
          <w:bCs/>
          <w:sz w:val="30"/>
          <w:szCs w:val="30"/>
        </w:rPr>
      </w:pPr>
      <w:r>
        <w:rPr>
          <w:rFonts w:asciiTheme="minorEastAsia" w:hAnsiTheme="minorEastAsia" w:cs="Times New Roman" w:hint="eastAsia"/>
          <w:bCs/>
          <w:sz w:val="30"/>
          <w:szCs w:val="30"/>
        </w:rPr>
        <w:t>四、招标人联系方式</w:t>
      </w:r>
    </w:p>
    <w:tbl>
      <w:tblPr>
        <w:tblW w:w="5982" w:type="dxa"/>
        <w:tblLayout w:type="fixed"/>
        <w:tblCellMar>
          <w:left w:w="170" w:type="dxa"/>
          <w:right w:w="170" w:type="dxa"/>
        </w:tblCellMar>
        <w:tblLook w:val="04A0" w:firstRow="1" w:lastRow="0" w:firstColumn="1" w:lastColumn="0" w:noHBand="0" w:noVBand="1"/>
      </w:tblPr>
      <w:tblGrid>
        <w:gridCol w:w="5982"/>
      </w:tblGrid>
      <w:tr w:rsidR="00182AC5" w14:paraId="5D6411AF" w14:textId="77777777">
        <w:trPr>
          <w:trHeight w:val="353"/>
        </w:trPr>
        <w:tc>
          <w:tcPr>
            <w:tcW w:w="5982" w:type="dxa"/>
          </w:tcPr>
          <w:p w14:paraId="232BABA1" w14:textId="77777777" w:rsidR="00182AC5" w:rsidRDefault="0055174D">
            <w:pPr>
              <w:adjustRightInd w:val="0"/>
              <w:snapToGrid w:val="0"/>
              <w:spacing w:beforeLines="50" w:before="156"/>
              <w:ind w:firstLineChars="200" w:firstLine="420"/>
              <w:rPr>
                <w:rFonts w:ascii="宋体" w:eastAsia="宋体" w:hAnsi="宋体" w:cs="Times New Roman"/>
              </w:rPr>
            </w:pPr>
            <w:r>
              <w:rPr>
                <w:rFonts w:ascii="宋体" w:hAnsi="宋体" w:cs="宋体" w:hint="eastAsia"/>
                <w:kern w:val="0"/>
                <w:szCs w:val="21"/>
              </w:rPr>
              <w:t>招 标 人：白山市公路管理处</w:t>
            </w:r>
          </w:p>
        </w:tc>
      </w:tr>
      <w:tr w:rsidR="00182AC5" w14:paraId="29BD42FB" w14:textId="77777777">
        <w:trPr>
          <w:trHeight w:val="212"/>
        </w:trPr>
        <w:tc>
          <w:tcPr>
            <w:tcW w:w="5982" w:type="dxa"/>
          </w:tcPr>
          <w:p w14:paraId="63074A60" w14:textId="77777777" w:rsidR="00182AC5" w:rsidRDefault="0055174D">
            <w:pPr>
              <w:adjustRightInd w:val="0"/>
              <w:snapToGrid w:val="0"/>
              <w:spacing w:beforeLines="50" w:before="156"/>
              <w:ind w:firstLineChars="200" w:firstLine="420"/>
              <w:rPr>
                <w:rFonts w:ascii="宋体" w:eastAsia="宋体" w:hAnsi="宋体" w:cs="Times New Roman"/>
              </w:rPr>
            </w:pPr>
            <w:r>
              <w:rPr>
                <w:rFonts w:ascii="宋体" w:hAnsi="宋体" w:cs="宋体" w:hint="eastAsia"/>
                <w:kern w:val="0"/>
                <w:szCs w:val="21"/>
              </w:rPr>
              <w:t>地　　址：吉林省白山市浑江大街1008号</w:t>
            </w:r>
          </w:p>
        </w:tc>
      </w:tr>
      <w:tr w:rsidR="00182AC5" w14:paraId="35A7F8A4" w14:textId="77777777">
        <w:trPr>
          <w:trHeight w:val="283"/>
        </w:trPr>
        <w:tc>
          <w:tcPr>
            <w:tcW w:w="5982" w:type="dxa"/>
          </w:tcPr>
          <w:p w14:paraId="5CBF658F" w14:textId="77777777" w:rsidR="00182AC5" w:rsidRDefault="0055174D">
            <w:pPr>
              <w:adjustRightInd w:val="0"/>
              <w:snapToGrid w:val="0"/>
              <w:spacing w:beforeLines="50" w:before="156"/>
              <w:ind w:firstLineChars="200" w:firstLine="420"/>
              <w:rPr>
                <w:rFonts w:ascii="宋体" w:eastAsia="宋体" w:hAnsi="宋体" w:cs="Times New Roman"/>
              </w:rPr>
            </w:pPr>
            <w:r>
              <w:rPr>
                <w:rFonts w:ascii="宋体" w:hAnsi="宋体" w:cs="宋体" w:hint="eastAsia"/>
                <w:kern w:val="0"/>
                <w:szCs w:val="21"/>
              </w:rPr>
              <w:t>联 系 人：张喆湧</w:t>
            </w:r>
          </w:p>
        </w:tc>
      </w:tr>
      <w:tr w:rsidR="00182AC5" w14:paraId="2D8D31B2" w14:textId="77777777">
        <w:trPr>
          <w:trHeight w:val="283"/>
        </w:trPr>
        <w:tc>
          <w:tcPr>
            <w:tcW w:w="5982" w:type="dxa"/>
          </w:tcPr>
          <w:p w14:paraId="07FA6F51" w14:textId="77777777" w:rsidR="00182AC5" w:rsidRDefault="0055174D">
            <w:pPr>
              <w:adjustRightInd w:val="0"/>
              <w:snapToGrid w:val="0"/>
              <w:spacing w:beforeLines="50" w:before="156"/>
              <w:ind w:firstLineChars="200" w:firstLine="420"/>
              <w:rPr>
                <w:rFonts w:ascii="宋体" w:eastAsia="宋体" w:hAnsi="宋体" w:cs="Times New Roman"/>
              </w:rPr>
            </w:pPr>
            <w:r>
              <w:rPr>
                <w:rFonts w:ascii="宋体" w:hAnsi="宋体" w:cs="宋体" w:hint="eastAsia"/>
                <w:kern w:val="0"/>
                <w:szCs w:val="21"/>
              </w:rPr>
              <w:t>电    话：</w:t>
            </w:r>
            <w:r>
              <w:rPr>
                <w:rFonts w:ascii="宋体" w:hAnsi="宋体" w:cs="宋体"/>
                <w:kern w:val="0"/>
                <w:szCs w:val="21"/>
              </w:rPr>
              <w:t>0439-3350525</w:t>
            </w:r>
          </w:p>
        </w:tc>
      </w:tr>
    </w:tbl>
    <w:p w14:paraId="1CB84724" w14:textId="77777777" w:rsidR="00182AC5" w:rsidRDefault="00182AC5">
      <w:pPr>
        <w:rPr>
          <w:rFonts w:asciiTheme="minorEastAsia" w:hAnsiTheme="minorEastAsia" w:cs="Times New Roman"/>
          <w:bCs/>
          <w:sz w:val="30"/>
          <w:szCs w:val="30"/>
        </w:rPr>
      </w:pPr>
    </w:p>
    <w:sectPr w:rsidR="00182AC5">
      <w:footerReference w:type="default" r:id="rId7"/>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D2A2" w14:textId="77777777" w:rsidR="00F03E31" w:rsidRDefault="00F03E31">
      <w:r>
        <w:separator/>
      </w:r>
    </w:p>
  </w:endnote>
  <w:endnote w:type="continuationSeparator" w:id="0">
    <w:p w14:paraId="2695F2C0" w14:textId="77777777" w:rsidR="00F03E31" w:rsidRDefault="00F0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E838" w14:textId="77777777" w:rsidR="00182AC5" w:rsidRDefault="0055174D">
    <w:pPr>
      <w:pStyle w:val="a8"/>
      <w:framePr w:wrap="around" w:vAnchor="text" w:hAnchor="margin" w:xAlign="center" w:y="1"/>
      <w:rPr>
        <w:rStyle w:val="ae"/>
        <w:rFonts w:ascii="仿宋_GB2312" w:eastAsia="仿宋_GB2312"/>
      </w:rPr>
    </w:pPr>
    <w:r>
      <w:rPr>
        <w:rFonts w:ascii="仿宋_GB2312" w:eastAsia="仿宋_GB2312" w:hint="eastAsia"/>
      </w:rPr>
      <w:fldChar w:fldCharType="begin"/>
    </w:r>
    <w:r>
      <w:rPr>
        <w:rStyle w:val="ae"/>
        <w:rFonts w:ascii="仿宋_GB2312" w:eastAsia="仿宋_GB2312" w:hint="eastAsia"/>
        <w:highlight w:val="white"/>
      </w:rPr>
      <w:instrText xml:space="preserve">PAGE  </w:instrText>
    </w:r>
    <w:r>
      <w:rPr>
        <w:rFonts w:ascii="仿宋_GB2312" w:eastAsia="仿宋_GB2312" w:hint="eastAsia"/>
      </w:rPr>
      <w:fldChar w:fldCharType="separate"/>
    </w:r>
    <w:r>
      <w:rPr>
        <w:rStyle w:val="ae"/>
        <w:rFonts w:ascii="仿宋_GB2312" w:eastAsia="仿宋_GB2312"/>
        <w:highlight w:val="white"/>
      </w:rPr>
      <w:t>8</w:t>
    </w:r>
    <w:r>
      <w:rPr>
        <w:rFonts w:ascii="仿宋_GB2312" w:eastAsia="仿宋_GB2312" w:hint="eastAsia"/>
      </w:rPr>
      <w:fldChar w:fldCharType="end"/>
    </w:r>
  </w:p>
  <w:p w14:paraId="23009FCF" w14:textId="77777777" w:rsidR="00182AC5" w:rsidRDefault="00182A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3A78" w14:textId="77777777" w:rsidR="00F03E31" w:rsidRDefault="00F03E31">
      <w:r>
        <w:separator/>
      </w:r>
    </w:p>
  </w:footnote>
  <w:footnote w:type="continuationSeparator" w:id="0">
    <w:p w14:paraId="221FE187" w14:textId="77777777" w:rsidR="00F03E31" w:rsidRDefault="00F03E31">
      <w:r>
        <w:continuationSeparator/>
      </w:r>
    </w:p>
  </w:footnote>
  <w:footnote w:id="1">
    <w:p w14:paraId="0396128D" w14:textId="77777777" w:rsidR="00D95000" w:rsidRDefault="00D95000" w:rsidP="00D95000">
      <w:pPr>
        <w:pStyle w:val="ac"/>
        <w:jc w:val="both"/>
        <w:rPr>
          <w:rFonts w:ascii="楷体" w:eastAsia="楷体" w:hAnsi="楷体"/>
        </w:rPr>
      </w:pPr>
      <w:r>
        <w:rPr>
          <w:rStyle w:val="af0"/>
        </w:rPr>
        <w:footnoteRef/>
      </w:r>
      <w:r>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ED4"/>
    <w:multiLevelType w:val="multilevel"/>
    <w:tmpl w:val="0F572ED4"/>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 w15:restartNumberingAfterBreak="0">
    <w:nsid w:val="1BC16DCD"/>
    <w:multiLevelType w:val="multilevel"/>
    <w:tmpl w:val="1BC16DCD"/>
    <w:lvl w:ilvl="0">
      <w:start w:val="1"/>
      <w:numFmt w:val="decimal"/>
      <w:suff w:val="nothing"/>
      <w:lvlText w:val="（%1）"/>
      <w:lvlJc w:val="left"/>
      <w:pPr>
        <w:ind w:left="0" w:firstLine="420"/>
      </w:pPr>
      <w:rPr>
        <w:rFonts w:hint="default"/>
        <w:sz w:val="20"/>
        <w:lang w:val="en-U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15:restartNumberingAfterBreak="0">
    <w:nsid w:val="39F52144"/>
    <w:multiLevelType w:val="multilevel"/>
    <w:tmpl w:val="39F52144"/>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 w15:restartNumberingAfterBreak="0">
    <w:nsid w:val="3E591CCF"/>
    <w:multiLevelType w:val="multilevel"/>
    <w:tmpl w:val="3E591CCF"/>
    <w:lvl w:ilvl="0">
      <w:start w:val="1"/>
      <w:numFmt w:val="decimal"/>
      <w:suff w:val="nothing"/>
      <w:lvlText w:val="（%1）"/>
      <w:lvlJc w:val="left"/>
      <w:pPr>
        <w:ind w:left="0" w:firstLine="283"/>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471E7CC5"/>
    <w:multiLevelType w:val="multilevel"/>
    <w:tmpl w:val="0F572ED4"/>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5" w15:restartNumberingAfterBreak="0">
    <w:nsid w:val="68E60348"/>
    <w:multiLevelType w:val="multilevel"/>
    <w:tmpl w:val="68E60348"/>
    <w:lvl w:ilvl="0">
      <w:start w:val="1"/>
      <w:numFmt w:val="decimal"/>
      <w:suff w:val="nothing"/>
      <w:lvlText w:val="（%1）"/>
      <w:lvlJc w:val="left"/>
      <w:pPr>
        <w:ind w:left="0" w:firstLine="160"/>
      </w:pPr>
      <w:rPr>
        <w:rFonts w:hint="default"/>
        <w:b w:val="0"/>
      </w:rPr>
    </w:lvl>
    <w:lvl w:ilvl="1">
      <w:start w:val="1"/>
      <w:numFmt w:val="lowerLetter"/>
      <w:lvlText w:val="%2)"/>
      <w:lvlJc w:val="left"/>
      <w:pPr>
        <w:ind w:left="1000" w:hanging="420"/>
      </w:pPr>
      <w:rPr>
        <w:rFonts w:hint="eastAsia"/>
      </w:rPr>
    </w:lvl>
    <w:lvl w:ilvl="2">
      <w:start w:val="1"/>
      <w:numFmt w:val="lowerRoman"/>
      <w:lvlText w:val="%3."/>
      <w:lvlJc w:val="right"/>
      <w:pPr>
        <w:ind w:left="1420" w:hanging="420"/>
      </w:pPr>
      <w:rPr>
        <w:rFonts w:hint="eastAsia"/>
      </w:rPr>
    </w:lvl>
    <w:lvl w:ilvl="3">
      <w:start w:val="1"/>
      <w:numFmt w:val="decimal"/>
      <w:lvlText w:val="%4."/>
      <w:lvlJc w:val="left"/>
      <w:pPr>
        <w:ind w:left="1840" w:hanging="420"/>
      </w:pPr>
      <w:rPr>
        <w:rFonts w:hint="eastAsia"/>
      </w:rPr>
    </w:lvl>
    <w:lvl w:ilvl="4">
      <w:start w:val="1"/>
      <w:numFmt w:val="lowerLetter"/>
      <w:lvlText w:val="%5)"/>
      <w:lvlJc w:val="left"/>
      <w:pPr>
        <w:ind w:left="2260" w:hanging="420"/>
      </w:pPr>
      <w:rPr>
        <w:rFonts w:hint="eastAsia"/>
      </w:rPr>
    </w:lvl>
    <w:lvl w:ilvl="5">
      <w:start w:val="1"/>
      <w:numFmt w:val="lowerRoman"/>
      <w:lvlText w:val="%6."/>
      <w:lvlJc w:val="right"/>
      <w:pPr>
        <w:ind w:left="2680" w:hanging="420"/>
      </w:pPr>
      <w:rPr>
        <w:rFonts w:hint="eastAsia"/>
      </w:rPr>
    </w:lvl>
    <w:lvl w:ilvl="6">
      <w:start w:val="1"/>
      <w:numFmt w:val="decimal"/>
      <w:lvlText w:val="%7."/>
      <w:lvlJc w:val="left"/>
      <w:pPr>
        <w:ind w:left="3100" w:hanging="420"/>
      </w:pPr>
      <w:rPr>
        <w:rFonts w:hint="eastAsia"/>
      </w:rPr>
    </w:lvl>
    <w:lvl w:ilvl="7">
      <w:start w:val="1"/>
      <w:numFmt w:val="lowerLetter"/>
      <w:lvlText w:val="%8)"/>
      <w:lvlJc w:val="left"/>
      <w:pPr>
        <w:ind w:left="3520" w:hanging="420"/>
      </w:pPr>
      <w:rPr>
        <w:rFonts w:hint="eastAsia"/>
      </w:rPr>
    </w:lvl>
    <w:lvl w:ilvl="8">
      <w:start w:val="1"/>
      <w:numFmt w:val="lowerRoman"/>
      <w:lvlText w:val="%9."/>
      <w:lvlJc w:val="right"/>
      <w:pPr>
        <w:ind w:left="3940" w:hanging="420"/>
      </w:pPr>
      <w:rPr>
        <w:rFonts w:hint="eastAsia"/>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0NTc1NmYwZGQyOWRlMDIwYTIzMWE5OTZkMmZkYzUifQ=="/>
  </w:docVars>
  <w:rsids>
    <w:rsidRoot w:val="00172A27"/>
    <w:rsid w:val="00030A4A"/>
    <w:rsid w:val="00042E90"/>
    <w:rsid w:val="000478F9"/>
    <w:rsid w:val="00076265"/>
    <w:rsid w:val="000917DF"/>
    <w:rsid w:val="000940A0"/>
    <w:rsid w:val="000A582A"/>
    <w:rsid w:val="000B01CB"/>
    <w:rsid w:val="000B6586"/>
    <w:rsid w:val="000C09AB"/>
    <w:rsid w:val="000C25B9"/>
    <w:rsid w:val="000C60D6"/>
    <w:rsid w:val="000C6792"/>
    <w:rsid w:val="000D1B5F"/>
    <w:rsid w:val="000E3585"/>
    <w:rsid w:val="000F16F8"/>
    <w:rsid w:val="000F6CAE"/>
    <w:rsid w:val="001079DC"/>
    <w:rsid w:val="001104E7"/>
    <w:rsid w:val="00112228"/>
    <w:rsid w:val="00121A15"/>
    <w:rsid w:val="00131D9C"/>
    <w:rsid w:val="00155477"/>
    <w:rsid w:val="00156326"/>
    <w:rsid w:val="00165A1C"/>
    <w:rsid w:val="00167253"/>
    <w:rsid w:val="00172A27"/>
    <w:rsid w:val="00182AC5"/>
    <w:rsid w:val="00191EAA"/>
    <w:rsid w:val="00191F9E"/>
    <w:rsid w:val="00196182"/>
    <w:rsid w:val="001A0783"/>
    <w:rsid w:val="001C3ED5"/>
    <w:rsid w:val="001D029A"/>
    <w:rsid w:val="001D342A"/>
    <w:rsid w:val="001D62CC"/>
    <w:rsid w:val="001D736A"/>
    <w:rsid w:val="001F2600"/>
    <w:rsid w:val="001F2F31"/>
    <w:rsid w:val="001F5C6B"/>
    <w:rsid w:val="00207F63"/>
    <w:rsid w:val="00211024"/>
    <w:rsid w:val="00215A07"/>
    <w:rsid w:val="0021702C"/>
    <w:rsid w:val="0022653F"/>
    <w:rsid w:val="00235035"/>
    <w:rsid w:val="00246415"/>
    <w:rsid w:val="00246EE9"/>
    <w:rsid w:val="00247AE6"/>
    <w:rsid w:val="0026172E"/>
    <w:rsid w:val="00267BE8"/>
    <w:rsid w:val="00291A71"/>
    <w:rsid w:val="002B3214"/>
    <w:rsid w:val="002C017B"/>
    <w:rsid w:val="002C1B42"/>
    <w:rsid w:val="002C7820"/>
    <w:rsid w:val="002D18C0"/>
    <w:rsid w:val="002E5286"/>
    <w:rsid w:val="002F5D5E"/>
    <w:rsid w:val="00300659"/>
    <w:rsid w:val="003044E8"/>
    <w:rsid w:val="00310C1D"/>
    <w:rsid w:val="00312150"/>
    <w:rsid w:val="003170AD"/>
    <w:rsid w:val="003201D9"/>
    <w:rsid w:val="0032052C"/>
    <w:rsid w:val="00322AE1"/>
    <w:rsid w:val="00326B87"/>
    <w:rsid w:val="0033386A"/>
    <w:rsid w:val="003435FA"/>
    <w:rsid w:val="00381CED"/>
    <w:rsid w:val="003A01F0"/>
    <w:rsid w:val="003C12E5"/>
    <w:rsid w:val="00421C8E"/>
    <w:rsid w:val="004362B8"/>
    <w:rsid w:val="00442DFC"/>
    <w:rsid w:val="00455E87"/>
    <w:rsid w:val="00496AAA"/>
    <w:rsid w:val="004A348C"/>
    <w:rsid w:val="004B057C"/>
    <w:rsid w:val="004B2795"/>
    <w:rsid w:val="004B4B60"/>
    <w:rsid w:val="004C1A69"/>
    <w:rsid w:val="004D51D1"/>
    <w:rsid w:val="004E0733"/>
    <w:rsid w:val="004F17D6"/>
    <w:rsid w:val="005036C7"/>
    <w:rsid w:val="0051503D"/>
    <w:rsid w:val="0052097E"/>
    <w:rsid w:val="00531250"/>
    <w:rsid w:val="0053248A"/>
    <w:rsid w:val="00536509"/>
    <w:rsid w:val="0055174D"/>
    <w:rsid w:val="0055207A"/>
    <w:rsid w:val="005533DF"/>
    <w:rsid w:val="00564773"/>
    <w:rsid w:val="005813AC"/>
    <w:rsid w:val="00590E35"/>
    <w:rsid w:val="00591B67"/>
    <w:rsid w:val="005B1D80"/>
    <w:rsid w:val="005D4ACE"/>
    <w:rsid w:val="005F137A"/>
    <w:rsid w:val="005F14DB"/>
    <w:rsid w:val="005F1FF5"/>
    <w:rsid w:val="005F2B80"/>
    <w:rsid w:val="00607749"/>
    <w:rsid w:val="00607C16"/>
    <w:rsid w:val="00643CCE"/>
    <w:rsid w:val="00644E67"/>
    <w:rsid w:val="0064786C"/>
    <w:rsid w:val="0065508E"/>
    <w:rsid w:val="00667350"/>
    <w:rsid w:val="00671D21"/>
    <w:rsid w:val="0067605C"/>
    <w:rsid w:val="006832C3"/>
    <w:rsid w:val="00687B1C"/>
    <w:rsid w:val="00696F95"/>
    <w:rsid w:val="006A2EF4"/>
    <w:rsid w:val="006A6894"/>
    <w:rsid w:val="006B2824"/>
    <w:rsid w:val="006B7896"/>
    <w:rsid w:val="006C23BD"/>
    <w:rsid w:val="006D0B05"/>
    <w:rsid w:val="006D7E0F"/>
    <w:rsid w:val="006E3533"/>
    <w:rsid w:val="006E6705"/>
    <w:rsid w:val="006F1BB0"/>
    <w:rsid w:val="006F363F"/>
    <w:rsid w:val="0071153D"/>
    <w:rsid w:val="00722F6C"/>
    <w:rsid w:val="00725297"/>
    <w:rsid w:val="00770B3D"/>
    <w:rsid w:val="00774EE4"/>
    <w:rsid w:val="007A2B4F"/>
    <w:rsid w:val="007A6355"/>
    <w:rsid w:val="007C1D4E"/>
    <w:rsid w:val="007C3B27"/>
    <w:rsid w:val="007D06BD"/>
    <w:rsid w:val="007D2B50"/>
    <w:rsid w:val="007D4E97"/>
    <w:rsid w:val="007E240E"/>
    <w:rsid w:val="008024EF"/>
    <w:rsid w:val="008254B7"/>
    <w:rsid w:val="008341E5"/>
    <w:rsid w:val="0084174D"/>
    <w:rsid w:val="008419DE"/>
    <w:rsid w:val="00843B7B"/>
    <w:rsid w:val="008444CC"/>
    <w:rsid w:val="0085269B"/>
    <w:rsid w:val="00856D87"/>
    <w:rsid w:val="008700BD"/>
    <w:rsid w:val="00885140"/>
    <w:rsid w:val="0089642C"/>
    <w:rsid w:val="008A1B43"/>
    <w:rsid w:val="008D05AA"/>
    <w:rsid w:val="008E0F20"/>
    <w:rsid w:val="008E1116"/>
    <w:rsid w:val="008E19E6"/>
    <w:rsid w:val="008E729B"/>
    <w:rsid w:val="008F346A"/>
    <w:rsid w:val="00900782"/>
    <w:rsid w:val="00901724"/>
    <w:rsid w:val="009119CB"/>
    <w:rsid w:val="00913389"/>
    <w:rsid w:val="009275AE"/>
    <w:rsid w:val="00936545"/>
    <w:rsid w:val="009447D4"/>
    <w:rsid w:val="009538C2"/>
    <w:rsid w:val="009557C0"/>
    <w:rsid w:val="00966AAC"/>
    <w:rsid w:val="00971626"/>
    <w:rsid w:val="009754F2"/>
    <w:rsid w:val="009802D5"/>
    <w:rsid w:val="009921E2"/>
    <w:rsid w:val="009A6DEC"/>
    <w:rsid w:val="009B2FE4"/>
    <w:rsid w:val="009C6650"/>
    <w:rsid w:val="009D4458"/>
    <w:rsid w:val="009D4D57"/>
    <w:rsid w:val="009E4279"/>
    <w:rsid w:val="009F3B3C"/>
    <w:rsid w:val="00A22D42"/>
    <w:rsid w:val="00A36A2F"/>
    <w:rsid w:val="00A4642E"/>
    <w:rsid w:val="00A51AEA"/>
    <w:rsid w:val="00A5335D"/>
    <w:rsid w:val="00A739B1"/>
    <w:rsid w:val="00A87FD9"/>
    <w:rsid w:val="00AA44F8"/>
    <w:rsid w:val="00AA4BB0"/>
    <w:rsid w:val="00AA588E"/>
    <w:rsid w:val="00B00FA8"/>
    <w:rsid w:val="00B17FAD"/>
    <w:rsid w:val="00B21035"/>
    <w:rsid w:val="00B21994"/>
    <w:rsid w:val="00B248E2"/>
    <w:rsid w:val="00B249CF"/>
    <w:rsid w:val="00B253FC"/>
    <w:rsid w:val="00B270B0"/>
    <w:rsid w:val="00B442C2"/>
    <w:rsid w:val="00B52179"/>
    <w:rsid w:val="00B5449D"/>
    <w:rsid w:val="00B54B89"/>
    <w:rsid w:val="00BA5C0C"/>
    <w:rsid w:val="00BB6AEC"/>
    <w:rsid w:val="00BB6F65"/>
    <w:rsid w:val="00BD3728"/>
    <w:rsid w:val="00BE090D"/>
    <w:rsid w:val="00BF1C85"/>
    <w:rsid w:val="00BF24E0"/>
    <w:rsid w:val="00BF2E40"/>
    <w:rsid w:val="00BF627B"/>
    <w:rsid w:val="00C15252"/>
    <w:rsid w:val="00C23B5F"/>
    <w:rsid w:val="00C358A5"/>
    <w:rsid w:val="00C35F8E"/>
    <w:rsid w:val="00C6234B"/>
    <w:rsid w:val="00C866BE"/>
    <w:rsid w:val="00C925CB"/>
    <w:rsid w:val="00CA427B"/>
    <w:rsid w:val="00CA5A2F"/>
    <w:rsid w:val="00CB29DB"/>
    <w:rsid w:val="00CB3FDD"/>
    <w:rsid w:val="00CB4F64"/>
    <w:rsid w:val="00CC2AA3"/>
    <w:rsid w:val="00CC4F5C"/>
    <w:rsid w:val="00CD7A9B"/>
    <w:rsid w:val="00CE69CA"/>
    <w:rsid w:val="00D04471"/>
    <w:rsid w:val="00D431BC"/>
    <w:rsid w:val="00D43879"/>
    <w:rsid w:val="00D625C1"/>
    <w:rsid w:val="00D728A1"/>
    <w:rsid w:val="00D95000"/>
    <w:rsid w:val="00DA53C6"/>
    <w:rsid w:val="00DB712A"/>
    <w:rsid w:val="00DC368E"/>
    <w:rsid w:val="00DC7638"/>
    <w:rsid w:val="00DD72B5"/>
    <w:rsid w:val="00DE22F0"/>
    <w:rsid w:val="00DF5011"/>
    <w:rsid w:val="00DF5D92"/>
    <w:rsid w:val="00E114F8"/>
    <w:rsid w:val="00E1340A"/>
    <w:rsid w:val="00E14418"/>
    <w:rsid w:val="00E1644C"/>
    <w:rsid w:val="00E551F9"/>
    <w:rsid w:val="00E55360"/>
    <w:rsid w:val="00E633F0"/>
    <w:rsid w:val="00E635F9"/>
    <w:rsid w:val="00E75160"/>
    <w:rsid w:val="00E758DC"/>
    <w:rsid w:val="00E86C03"/>
    <w:rsid w:val="00E94895"/>
    <w:rsid w:val="00EA2662"/>
    <w:rsid w:val="00EC1030"/>
    <w:rsid w:val="00EC2A2C"/>
    <w:rsid w:val="00EC50AD"/>
    <w:rsid w:val="00ED305A"/>
    <w:rsid w:val="00ED3B95"/>
    <w:rsid w:val="00EE19E8"/>
    <w:rsid w:val="00EE2721"/>
    <w:rsid w:val="00EF0CC8"/>
    <w:rsid w:val="00F03E31"/>
    <w:rsid w:val="00F11323"/>
    <w:rsid w:val="00F15992"/>
    <w:rsid w:val="00F17CB3"/>
    <w:rsid w:val="00F21B55"/>
    <w:rsid w:val="00F311DA"/>
    <w:rsid w:val="00F34D86"/>
    <w:rsid w:val="00F46B24"/>
    <w:rsid w:val="00F54902"/>
    <w:rsid w:val="00F64005"/>
    <w:rsid w:val="00F64DE3"/>
    <w:rsid w:val="00F66791"/>
    <w:rsid w:val="00F749C9"/>
    <w:rsid w:val="00F77F65"/>
    <w:rsid w:val="00F869F1"/>
    <w:rsid w:val="00FA5D6F"/>
    <w:rsid w:val="00FB3B8E"/>
    <w:rsid w:val="00FD5173"/>
    <w:rsid w:val="1B6F48A6"/>
    <w:rsid w:val="1FF13050"/>
    <w:rsid w:val="2A043BBD"/>
    <w:rsid w:val="3EEF1E37"/>
    <w:rsid w:val="6E551412"/>
    <w:rsid w:val="6F1C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04A90"/>
  <w15:docId w15:val="{0C52BA02-AF56-45CA-AB33-8EB33540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ody Text Indent"/>
    <w:basedOn w:val="a"/>
    <w:unhideWhenUsed/>
    <w:qFormat/>
    <w:pPr>
      <w:ind w:firstLineChars="400" w:firstLine="1120"/>
    </w:pPr>
    <w:rPr>
      <w:rFonts w:ascii="Times New Roman" w:hAnsi="Times New Roman"/>
      <w:sz w:val="28"/>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qFormat/>
    <w:pPr>
      <w:snapToGrid w:val="0"/>
      <w:jc w:val="left"/>
    </w:pPr>
    <w:rPr>
      <w:rFonts w:ascii="Times New Roman" w:eastAsia="宋体" w:hAnsi="Times New Roman" w:cs="Times New Roman"/>
      <w:sz w:val="18"/>
      <w:szCs w:val="18"/>
    </w:rPr>
  </w:style>
  <w:style w:type="character" w:styleId="ae">
    <w:name w:val="page number"/>
    <w:basedOn w:val="a0"/>
    <w:qFormat/>
  </w:style>
  <w:style w:type="character" w:styleId="af">
    <w:name w:val="annotation reference"/>
    <w:qFormat/>
    <w:rPr>
      <w:sz w:val="21"/>
      <w:szCs w:val="21"/>
    </w:rPr>
  </w:style>
  <w:style w:type="character" w:styleId="af0">
    <w:name w:val="footnote reference"/>
    <w:qFormat/>
    <w:rPr>
      <w:vertAlign w:val="superscript"/>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d">
    <w:name w:val="脚注文本 字符"/>
    <w:basedOn w:val="a0"/>
    <w:link w:val="ac"/>
    <w:qFormat/>
    <w:rPr>
      <w:rFonts w:ascii="Times New Roman" w:eastAsia="宋体" w:hAnsi="Times New Roman" w:cs="Times New Roman"/>
      <w:sz w:val="18"/>
      <w:szCs w:val="18"/>
    </w:rPr>
  </w:style>
  <w:style w:type="paragraph" w:styleId="af1">
    <w:name w:val="List Paragraph"/>
    <w:basedOn w:val="a"/>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7">
    <w:name w:val="批注框文本 字符"/>
    <w:basedOn w:val="a0"/>
    <w:link w:val="a6"/>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171</cp:revision>
  <cp:lastPrinted>2024-07-23T01:13:00Z</cp:lastPrinted>
  <dcterms:created xsi:type="dcterms:W3CDTF">2019-08-09T03:06:00Z</dcterms:created>
  <dcterms:modified xsi:type="dcterms:W3CDTF">2025-08-11T02:37:00Z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8C90418330C94EF88938873F1DAC9267_12</vt:lpwstr>
  </property>
  <property fmtid="{D5CDD505-2E9C-101B-9397-08002B2CF9AE}" pid="4" name="KSOTemplateDocerSaveRecord">
    <vt:lpwstr>eyJoZGlkIjoiZjE0NTc1NmYwZGQyOWRlMDIwYTIzMWE5OTZkMmZkYzUiLCJ1c2VySWQiOiI4NjEwMDc4MTQifQ==</vt:lpwstr>
  </property>
</Properties>
</file>